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B30F14" w:rsidRPr="005558AD" w:rsidTr="00B30F14">
        <w:tc>
          <w:tcPr>
            <w:tcW w:w="9242" w:type="dxa"/>
          </w:tcPr>
          <w:p w:rsidR="00B30F14" w:rsidRPr="005558AD" w:rsidRDefault="00B30F14" w:rsidP="00B30F14">
            <w:pPr>
              <w:jc w:val="center"/>
              <w:rPr>
                <w:rFonts w:ascii="Bahnschrift SemiBold" w:hAnsi="Bahnschrift SemiBold"/>
                <w:sz w:val="23"/>
                <w:szCs w:val="23"/>
              </w:rPr>
            </w:pPr>
            <w:r w:rsidRPr="005558AD">
              <w:rPr>
                <w:rFonts w:ascii="Bahnschrift SemiBold" w:hAnsi="Bahnschrift SemiBold"/>
                <w:sz w:val="23"/>
                <w:szCs w:val="23"/>
              </w:rPr>
              <w:t>TRINITY COLLEGE FOR WOMEN, NAMAKKAL – 637 002</w:t>
            </w:r>
          </w:p>
          <w:p w:rsidR="00B30F14" w:rsidRPr="005558AD" w:rsidRDefault="00B30F14" w:rsidP="00B30F14">
            <w:pPr>
              <w:jc w:val="center"/>
              <w:rPr>
                <w:rFonts w:ascii="Bahnschrift SemiBold" w:hAnsi="Bahnschrift SemiBold"/>
                <w:sz w:val="23"/>
                <w:szCs w:val="23"/>
              </w:rPr>
            </w:pPr>
            <w:r w:rsidRPr="005558AD">
              <w:rPr>
                <w:rFonts w:ascii="Bahnschrift SemiBold" w:hAnsi="Bahnschrift SemiBold"/>
                <w:sz w:val="23"/>
                <w:szCs w:val="23"/>
              </w:rPr>
              <w:t xml:space="preserve">(Permanently Affiliated to </w:t>
            </w:r>
            <w:proofErr w:type="spellStart"/>
            <w:r w:rsidRPr="005558AD">
              <w:rPr>
                <w:rFonts w:ascii="Bahnschrift SemiBold" w:hAnsi="Bahnschrift SemiBold"/>
                <w:sz w:val="23"/>
                <w:szCs w:val="23"/>
              </w:rPr>
              <w:t>Periyar</w:t>
            </w:r>
            <w:proofErr w:type="spellEnd"/>
            <w:r w:rsidRPr="005558AD">
              <w:rPr>
                <w:rFonts w:ascii="Bahnschrift SemiBold" w:hAnsi="Bahnschrift SemiBold"/>
                <w:sz w:val="23"/>
                <w:szCs w:val="23"/>
              </w:rPr>
              <w:t xml:space="preserve"> University, Salem &amp; 2f and 12 status granted by University Grants Commission, New Delhi)</w:t>
            </w:r>
          </w:p>
          <w:p w:rsidR="005558AD" w:rsidRPr="005558AD" w:rsidRDefault="005558AD" w:rsidP="00B30F14">
            <w:pPr>
              <w:jc w:val="center"/>
              <w:rPr>
                <w:rFonts w:ascii="Bahnschrift SemiBold" w:hAnsi="Bahnschrift SemiBold"/>
                <w:sz w:val="23"/>
                <w:szCs w:val="23"/>
              </w:rPr>
            </w:pPr>
          </w:p>
          <w:p w:rsidR="00B30F14" w:rsidRPr="005558AD" w:rsidRDefault="00B30F14" w:rsidP="00B30F14">
            <w:pPr>
              <w:jc w:val="center"/>
              <w:rPr>
                <w:rFonts w:ascii="Bahnschrift SemiBold" w:hAnsi="Bahnschrift SemiBold"/>
                <w:sz w:val="23"/>
                <w:szCs w:val="23"/>
              </w:rPr>
            </w:pPr>
          </w:p>
          <w:p w:rsidR="00B30F14" w:rsidRPr="005558AD" w:rsidRDefault="00B30F14" w:rsidP="00B30F14">
            <w:pPr>
              <w:jc w:val="center"/>
              <w:rPr>
                <w:rFonts w:ascii="Bahnschrift SemiBold" w:hAnsi="Bahnschrift SemiBold"/>
                <w:sz w:val="23"/>
                <w:szCs w:val="23"/>
              </w:rPr>
            </w:pPr>
            <w:r w:rsidRPr="005558AD">
              <w:rPr>
                <w:rFonts w:ascii="Bahnschrift SemiBold" w:hAnsi="Bahnschrift SemiBold"/>
                <w:sz w:val="23"/>
                <w:szCs w:val="23"/>
              </w:rPr>
              <w:t xml:space="preserve">CELEBRATION OF NATIONAL HUMAN RIGHTS DAY </w:t>
            </w:r>
          </w:p>
          <w:p w:rsidR="005558AD" w:rsidRPr="005558AD" w:rsidRDefault="005558AD" w:rsidP="005558AD">
            <w:pPr>
              <w:jc w:val="center"/>
              <w:rPr>
                <w:rFonts w:ascii="Bahnschrift SemiBold" w:hAnsi="Bahnschrift SemiBold"/>
                <w:sz w:val="23"/>
                <w:szCs w:val="23"/>
              </w:rPr>
            </w:pPr>
          </w:p>
          <w:p w:rsidR="005558AD" w:rsidRPr="005558AD" w:rsidRDefault="005558AD" w:rsidP="005558AD">
            <w:pPr>
              <w:jc w:val="center"/>
              <w:rPr>
                <w:rFonts w:ascii="Bahnschrift SemiBold" w:hAnsi="Bahnschrift SemiBold"/>
                <w:sz w:val="23"/>
                <w:szCs w:val="23"/>
              </w:rPr>
            </w:pPr>
            <w:r w:rsidRPr="005558AD">
              <w:rPr>
                <w:rFonts w:ascii="Bahnschrift SemiBold" w:hAnsi="Bahnschrift SemiBold"/>
                <w:sz w:val="23"/>
                <w:szCs w:val="23"/>
              </w:rPr>
              <w:t>National Service Scheme</w:t>
            </w:r>
          </w:p>
          <w:p w:rsidR="005558AD" w:rsidRPr="005558AD" w:rsidRDefault="005558AD" w:rsidP="005558AD">
            <w:pPr>
              <w:jc w:val="center"/>
              <w:rPr>
                <w:rFonts w:ascii="Bahnschrift SemiBold" w:hAnsi="Bahnschrift SemiBold"/>
                <w:sz w:val="23"/>
                <w:szCs w:val="23"/>
              </w:rPr>
            </w:pPr>
          </w:p>
          <w:p w:rsidR="00B30F14" w:rsidRPr="005558AD" w:rsidRDefault="005558AD" w:rsidP="00B30F14">
            <w:pPr>
              <w:jc w:val="center"/>
              <w:rPr>
                <w:rFonts w:ascii="Bahnschrift SemiBold" w:hAnsi="Bahnschrift SemiBold"/>
                <w:sz w:val="23"/>
                <w:szCs w:val="23"/>
              </w:rPr>
            </w:pPr>
            <w:r w:rsidRPr="005558AD">
              <w:rPr>
                <w:rFonts w:ascii="Bahnschrift SemiBold" w:hAnsi="Bahnschrift SemiBold"/>
                <w:sz w:val="23"/>
                <w:szCs w:val="23"/>
              </w:rPr>
              <w:t xml:space="preserve">Conducts an </w:t>
            </w:r>
            <w:r w:rsidR="00B30F14" w:rsidRPr="005558AD">
              <w:rPr>
                <w:rFonts w:ascii="Bahnschrift SemiBold" w:hAnsi="Bahnschrift SemiBold"/>
                <w:sz w:val="23"/>
                <w:szCs w:val="23"/>
              </w:rPr>
              <w:t>Awareness Programme on “A brief introduction of human rights in India”</w:t>
            </w:r>
          </w:p>
          <w:p w:rsidR="00B30F14" w:rsidRPr="005558AD" w:rsidRDefault="00B30F14" w:rsidP="00B30F14">
            <w:pPr>
              <w:jc w:val="center"/>
              <w:rPr>
                <w:rFonts w:ascii="Bahnschrift SemiBold" w:hAnsi="Bahnschrift SemiBold"/>
                <w:sz w:val="23"/>
                <w:szCs w:val="23"/>
              </w:rPr>
            </w:pPr>
          </w:p>
          <w:p w:rsidR="00B30F14" w:rsidRPr="005558AD" w:rsidRDefault="00B30F14" w:rsidP="00B30F14">
            <w:pPr>
              <w:jc w:val="center"/>
              <w:rPr>
                <w:rFonts w:ascii="Bahnschrift SemiBold" w:hAnsi="Bahnschrift SemiBold"/>
                <w:sz w:val="23"/>
                <w:szCs w:val="23"/>
              </w:rPr>
            </w:pPr>
            <w:r w:rsidRPr="005558AD">
              <w:rPr>
                <w:rFonts w:ascii="Bahnschrift SemiBold" w:hAnsi="Bahnschrift SemiBold"/>
                <w:sz w:val="23"/>
                <w:szCs w:val="23"/>
              </w:rPr>
              <w:t>Date – 10.12.2022 -   2 PM</w:t>
            </w:r>
          </w:p>
          <w:p w:rsidR="00B30F14" w:rsidRPr="005558AD" w:rsidRDefault="00B30F14" w:rsidP="00B30F14">
            <w:pPr>
              <w:jc w:val="center"/>
              <w:rPr>
                <w:rFonts w:ascii="Bahnschrift SemiBold" w:hAnsi="Bahnschrift SemiBold"/>
                <w:sz w:val="23"/>
                <w:szCs w:val="23"/>
              </w:rPr>
            </w:pPr>
            <w:bookmarkStart w:id="0" w:name="_GoBack"/>
            <w:bookmarkEnd w:id="0"/>
          </w:p>
          <w:p w:rsidR="00B30F14" w:rsidRPr="005558AD" w:rsidRDefault="00B30F14" w:rsidP="00B30F14">
            <w:pPr>
              <w:jc w:val="center"/>
              <w:rPr>
                <w:rFonts w:ascii="Bahnschrift SemiBold" w:hAnsi="Bahnschrift SemiBold"/>
                <w:sz w:val="23"/>
                <w:szCs w:val="23"/>
              </w:rPr>
            </w:pPr>
            <w:r w:rsidRPr="005558AD">
              <w:rPr>
                <w:rFonts w:ascii="Bahnschrift SemiBold" w:hAnsi="Bahnschrift SemiBold"/>
                <w:sz w:val="23"/>
                <w:szCs w:val="23"/>
              </w:rPr>
              <w:t>Venue – Mini Seminar Hall, Trinity College for Women</w:t>
            </w:r>
          </w:p>
          <w:p w:rsidR="00B30F14" w:rsidRPr="005558AD" w:rsidRDefault="00B30F14" w:rsidP="00B30F14">
            <w:pPr>
              <w:jc w:val="center"/>
              <w:rPr>
                <w:rFonts w:ascii="Bahnschrift SemiBold" w:hAnsi="Bahnschrift SemiBold"/>
                <w:sz w:val="23"/>
                <w:szCs w:val="23"/>
              </w:rPr>
            </w:pPr>
          </w:p>
          <w:p w:rsidR="00B30F14" w:rsidRPr="005558AD" w:rsidRDefault="00B30F14" w:rsidP="00B30F14">
            <w:pPr>
              <w:jc w:val="center"/>
              <w:rPr>
                <w:rFonts w:ascii="Bahnschrift SemiBold" w:hAnsi="Bahnschrift SemiBold"/>
                <w:sz w:val="23"/>
                <w:szCs w:val="23"/>
              </w:rPr>
            </w:pPr>
            <w:r w:rsidRPr="005558AD">
              <w:rPr>
                <w:rFonts w:ascii="Bahnschrift SemiBold" w:hAnsi="Bahnschrift SemiBold"/>
                <w:sz w:val="23"/>
                <w:szCs w:val="23"/>
              </w:rPr>
              <w:t>Name of the invited speaker</w:t>
            </w:r>
          </w:p>
          <w:p w:rsidR="00B30F14" w:rsidRPr="005558AD" w:rsidRDefault="00B30F14" w:rsidP="00B30F14">
            <w:pPr>
              <w:jc w:val="center"/>
              <w:rPr>
                <w:rFonts w:ascii="Bahnschrift SemiBold" w:hAnsi="Bahnschrift SemiBold"/>
                <w:sz w:val="23"/>
                <w:szCs w:val="23"/>
              </w:rPr>
            </w:pPr>
          </w:p>
          <w:p w:rsidR="00B30F14" w:rsidRPr="005558AD" w:rsidRDefault="00B30F14" w:rsidP="00B30F14">
            <w:pPr>
              <w:jc w:val="center"/>
              <w:rPr>
                <w:rFonts w:ascii="Bahnschrift SemiBold" w:eastAsia="Times New Roman" w:hAnsi="Bahnschrift SemiBold" w:cs="Times New Roman"/>
                <w:color w:val="222222"/>
                <w:sz w:val="23"/>
                <w:szCs w:val="23"/>
              </w:rPr>
            </w:pPr>
            <w:proofErr w:type="spellStart"/>
            <w:r w:rsidRPr="005558AD">
              <w:rPr>
                <w:rFonts w:ascii="Bahnschrift SemiBold" w:eastAsia="Times New Roman" w:hAnsi="Bahnschrift SemiBold" w:cs="Times New Roman"/>
                <w:color w:val="222222"/>
                <w:sz w:val="23"/>
                <w:szCs w:val="23"/>
              </w:rPr>
              <w:t>Mrs.</w:t>
            </w:r>
            <w:proofErr w:type="spellEnd"/>
            <w:r w:rsidRPr="005558AD">
              <w:rPr>
                <w:rFonts w:ascii="Bahnschrift SemiBold" w:eastAsia="Times New Roman" w:hAnsi="Bahnschrift SemiBold" w:cs="Times New Roman"/>
                <w:color w:val="222222"/>
                <w:sz w:val="23"/>
                <w:szCs w:val="23"/>
              </w:rPr>
              <w:t xml:space="preserve"> S. </w:t>
            </w:r>
            <w:proofErr w:type="spellStart"/>
            <w:r w:rsidRPr="005558AD">
              <w:rPr>
                <w:rFonts w:ascii="Bahnschrift SemiBold" w:eastAsia="Times New Roman" w:hAnsi="Bahnschrift SemiBold" w:cs="Times New Roman"/>
                <w:color w:val="222222"/>
                <w:sz w:val="23"/>
                <w:szCs w:val="23"/>
              </w:rPr>
              <w:t>Sindhulakshmi</w:t>
            </w:r>
            <w:proofErr w:type="spellEnd"/>
            <w:r w:rsidRPr="005558AD">
              <w:rPr>
                <w:rFonts w:ascii="Bahnschrift SemiBold" w:eastAsia="Times New Roman" w:hAnsi="Bahnschrift SemiBold" w:cs="Times New Roman"/>
                <w:color w:val="222222"/>
                <w:sz w:val="23"/>
                <w:szCs w:val="23"/>
              </w:rPr>
              <w:t xml:space="preserve">, </w:t>
            </w:r>
          </w:p>
          <w:p w:rsidR="00B30F14" w:rsidRPr="005558AD" w:rsidRDefault="00B30F14" w:rsidP="00B30F14">
            <w:pPr>
              <w:jc w:val="center"/>
              <w:rPr>
                <w:rFonts w:ascii="Bahnschrift SemiBold" w:eastAsia="Times New Roman" w:hAnsi="Bahnschrift SemiBold" w:cs="Times New Roman"/>
                <w:color w:val="222222"/>
                <w:sz w:val="23"/>
                <w:szCs w:val="23"/>
              </w:rPr>
            </w:pPr>
            <w:r w:rsidRPr="005558AD">
              <w:rPr>
                <w:rFonts w:ascii="Bahnschrift SemiBold" w:eastAsia="Times New Roman" w:hAnsi="Bahnschrift SemiBold" w:cs="Times New Roman"/>
                <w:color w:val="222222"/>
                <w:sz w:val="23"/>
                <w:szCs w:val="23"/>
              </w:rPr>
              <w:t xml:space="preserve">Lawyer, </w:t>
            </w:r>
          </w:p>
          <w:p w:rsidR="00B30F14" w:rsidRPr="005558AD" w:rsidRDefault="00B30F14" w:rsidP="00B30F14">
            <w:pPr>
              <w:jc w:val="center"/>
              <w:rPr>
                <w:rFonts w:ascii="Bahnschrift SemiBold" w:eastAsia="Times New Roman" w:hAnsi="Bahnschrift SemiBold" w:cs="Times New Roman"/>
                <w:color w:val="222222"/>
                <w:sz w:val="23"/>
                <w:szCs w:val="23"/>
              </w:rPr>
            </w:pPr>
            <w:r w:rsidRPr="005558AD">
              <w:rPr>
                <w:rFonts w:ascii="Bahnschrift SemiBold" w:eastAsia="Times New Roman" w:hAnsi="Bahnschrift SemiBold" w:cs="Times New Roman"/>
                <w:color w:val="222222"/>
                <w:sz w:val="23"/>
                <w:szCs w:val="23"/>
              </w:rPr>
              <w:t xml:space="preserve">Namakkal District Court, </w:t>
            </w:r>
          </w:p>
          <w:p w:rsidR="00B30F14" w:rsidRPr="005558AD" w:rsidRDefault="00B30F14" w:rsidP="00B30F14">
            <w:pPr>
              <w:jc w:val="center"/>
              <w:rPr>
                <w:rFonts w:ascii="Bahnschrift SemiBold" w:hAnsi="Bahnschrift SemiBold"/>
                <w:sz w:val="23"/>
                <w:szCs w:val="23"/>
              </w:rPr>
            </w:pPr>
            <w:r w:rsidRPr="005558AD">
              <w:rPr>
                <w:rFonts w:ascii="Bahnschrift SemiBold" w:eastAsia="Times New Roman" w:hAnsi="Bahnschrift SemiBold" w:cs="Times New Roman"/>
                <w:color w:val="222222"/>
                <w:sz w:val="23"/>
                <w:szCs w:val="23"/>
              </w:rPr>
              <w:t>Namakkal</w:t>
            </w:r>
          </w:p>
          <w:p w:rsidR="00B30F14" w:rsidRPr="005558AD" w:rsidRDefault="00B30F14" w:rsidP="00B30F14">
            <w:pPr>
              <w:jc w:val="center"/>
              <w:rPr>
                <w:rFonts w:ascii="Bahnschrift SemiBold" w:hAnsi="Bahnschrift SemiBold"/>
                <w:sz w:val="23"/>
                <w:szCs w:val="23"/>
              </w:rPr>
            </w:pPr>
          </w:p>
          <w:p w:rsidR="005558AD" w:rsidRPr="005558AD" w:rsidRDefault="005558AD" w:rsidP="00B30F14">
            <w:pPr>
              <w:jc w:val="center"/>
              <w:rPr>
                <w:rFonts w:ascii="Bahnschrift SemiBold" w:hAnsi="Bahnschrift SemiBold"/>
                <w:sz w:val="23"/>
                <w:szCs w:val="23"/>
              </w:rPr>
            </w:pPr>
          </w:p>
          <w:p w:rsidR="005558AD" w:rsidRPr="005558AD" w:rsidRDefault="005558AD" w:rsidP="00B30F14">
            <w:pPr>
              <w:jc w:val="center"/>
              <w:rPr>
                <w:rFonts w:ascii="Bahnschrift SemiBold" w:hAnsi="Bahnschrift SemiBold"/>
                <w:sz w:val="23"/>
                <w:szCs w:val="23"/>
              </w:rPr>
            </w:pPr>
          </w:p>
          <w:p w:rsidR="00B30F14" w:rsidRPr="005558AD" w:rsidRDefault="00B30F14" w:rsidP="00B30F14">
            <w:pPr>
              <w:jc w:val="center"/>
              <w:rPr>
                <w:rFonts w:ascii="Bahnschrift SemiBold" w:hAnsi="Bahnschrift SemiBold"/>
                <w:sz w:val="23"/>
                <w:szCs w:val="23"/>
              </w:rPr>
            </w:pPr>
          </w:p>
        </w:tc>
      </w:tr>
    </w:tbl>
    <w:p w:rsidR="00803F7C" w:rsidRPr="005558AD" w:rsidRDefault="00803F7C">
      <w:pPr>
        <w:rPr>
          <w:sz w:val="23"/>
          <w:szCs w:val="23"/>
        </w:rPr>
      </w:pPr>
    </w:p>
    <w:sectPr w:rsidR="00803F7C" w:rsidRPr="005558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F14"/>
    <w:rsid w:val="005558AD"/>
    <w:rsid w:val="005A3D5B"/>
    <w:rsid w:val="00803F7C"/>
    <w:rsid w:val="00B30F14"/>
    <w:rsid w:val="00EB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0F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0F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Principal</cp:lastModifiedBy>
  <cp:revision>2</cp:revision>
  <dcterms:created xsi:type="dcterms:W3CDTF">2022-12-15T10:15:00Z</dcterms:created>
  <dcterms:modified xsi:type="dcterms:W3CDTF">2022-12-15T10:20:00Z</dcterms:modified>
</cp:coreProperties>
</file>