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7C" w:rsidRDefault="00803F7C">
      <w:pPr>
        <w:rPr>
          <w:lang w:val="en-US"/>
        </w:rPr>
      </w:pPr>
    </w:p>
    <w:p w:rsidR="00B44499" w:rsidRDefault="00B44499">
      <w:pPr>
        <w:rPr>
          <w:lang w:val="en-US"/>
        </w:rPr>
      </w:pPr>
    </w:p>
    <w:p w:rsidR="00B44499" w:rsidRPr="00216FBB" w:rsidRDefault="00B44499" w:rsidP="00B44499">
      <w:pPr>
        <w:jc w:val="both"/>
        <w:rPr>
          <w:rFonts w:ascii="Times New Roman" w:eastAsia="Times New Roman" w:hAnsi="Times New Roman" w:cs="Times New Roman"/>
          <w:b/>
          <w:color w:val="222222"/>
        </w:rPr>
      </w:pPr>
      <w:r w:rsidRPr="00216FBB">
        <w:rPr>
          <w:rFonts w:ascii="Times New Roman" w:eastAsia="Times New Roman" w:hAnsi="Times New Roman" w:cs="Times New Roman"/>
          <w:b/>
          <w:iCs/>
          <w:color w:val="222222"/>
        </w:rPr>
        <w:t>Enhancement of Student’s Intelligence Programme</w:t>
      </w:r>
    </w:p>
    <w:p w:rsidR="00B44499" w:rsidRDefault="00B44499" w:rsidP="00B44499">
      <w:pPr>
        <w:jc w:val="both"/>
        <w:rPr>
          <w:rFonts w:ascii="Times New Roman" w:eastAsia="Times New Roman" w:hAnsi="Times New Roman" w:cs="Times New Roman"/>
          <w:color w:val="222222"/>
          <w:lang w:val="en-US"/>
        </w:rPr>
      </w:pPr>
      <w:r w:rsidRPr="00216FBB">
        <w:rPr>
          <w:rFonts w:ascii="Times New Roman" w:eastAsia="Times New Roman" w:hAnsi="Times New Roman" w:cs="Times New Roman"/>
          <w:color w:val="222222"/>
          <w:lang w:val="en-US"/>
        </w:rPr>
        <w:t xml:space="preserve">The College enables the students during their course, develop leadership skills, increase personality traits and strengthen intelligence through motivation for individual talent and to go rid of stage fear.  Most of the students take active part in such </w:t>
      </w:r>
      <w:proofErr w:type="spellStart"/>
      <w:r w:rsidRPr="00216FBB">
        <w:rPr>
          <w:rFonts w:ascii="Times New Roman" w:eastAsia="Times New Roman" w:hAnsi="Times New Roman" w:cs="Times New Roman"/>
          <w:color w:val="222222"/>
          <w:lang w:val="en-US"/>
        </w:rPr>
        <w:t>programmes</w:t>
      </w:r>
      <w:proofErr w:type="spellEnd"/>
      <w:r w:rsidRPr="00216FBB">
        <w:rPr>
          <w:rFonts w:ascii="Times New Roman" w:eastAsia="Times New Roman" w:hAnsi="Times New Roman" w:cs="Times New Roman"/>
          <w:color w:val="222222"/>
          <w:lang w:val="en-US"/>
        </w:rPr>
        <w:t xml:space="preserve"> and they </w:t>
      </w:r>
      <w:r w:rsidR="00F07D82">
        <w:rPr>
          <w:rFonts w:ascii="Times New Roman" w:eastAsia="Times New Roman" w:hAnsi="Times New Roman" w:cs="Times New Roman"/>
          <w:color w:val="222222"/>
          <w:lang w:val="en-US"/>
        </w:rPr>
        <w:t>fabricate</w:t>
      </w:r>
      <w:r w:rsidRPr="00216FBB">
        <w:rPr>
          <w:rFonts w:ascii="Times New Roman" w:eastAsia="Times New Roman" w:hAnsi="Times New Roman" w:cs="Times New Roman"/>
          <w:color w:val="222222"/>
          <w:lang w:val="en-US"/>
        </w:rPr>
        <w:t xml:space="preserve"> themselves to handle classes for their batch mates and juniors.  Concurrently they achieve self-growth besides the university syllabi in addition.</w:t>
      </w:r>
    </w:p>
    <w:p w:rsidR="00B44499" w:rsidRPr="00216FBB" w:rsidRDefault="00F07D82" w:rsidP="00F07D82">
      <w:pPr>
        <w:jc w:val="center"/>
        <w:rPr>
          <w:rFonts w:ascii="Times New Roman" w:eastAsia="Times New Roman" w:hAnsi="Times New Roman" w:cs="Times New Roman"/>
          <w:color w:val="222222"/>
        </w:rPr>
      </w:pPr>
      <w:r>
        <w:rPr>
          <w:rFonts w:ascii="Times New Roman" w:eastAsia="Times New Roman" w:hAnsi="Times New Roman" w:cs="Times New Roman"/>
          <w:color w:val="222222"/>
        </w:rPr>
        <w:t>The details are as follows:-</w:t>
      </w:r>
      <w:bookmarkStart w:id="0" w:name="_GoBack"/>
      <w:bookmarkEnd w:id="0"/>
    </w:p>
    <w:p w:rsidR="00B44499" w:rsidRDefault="00B44499" w:rsidP="00B44499"/>
    <w:tbl>
      <w:tblPr>
        <w:tblW w:w="9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34"/>
        <w:gridCol w:w="1559"/>
        <w:gridCol w:w="1843"/>
        <w:gridCol w:w="2409"/>
        <w:gridCol w:w="2409"/>
        <w:gridCol w:w="285"/>
      </w:tblGrid>
      <w:tr w:rsidR="00B44499" w:rsidRPr="00216FBB" w:rsidTr="00F74178">
        <w:trPr>
          <w:trHeight w:val="575"/>
        </w:trPr>
        <w:tc>
          <w:tcPr>
            <w:tcW w:w="534"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S.No</w:t>
            </w:r>
            <w:proofErr w:type="spellEnd"/>
          </w:p>
        </w:tc>
        <w:tc>
          <w:tcPr>
            <w:tcW w:w="1559" w:type="dxa"/>
            <w:tcMar>
              <w:top w:w="0" w:type="dxa"/>
              <w:left w:w="108" w:type="dxa"/>
              <w:bottom w:w="0" w:type="dxa"/>
              <w:right w:w="108" w:type="dxa"/>
            </w:tcMar>
          </w:tcPr>
          <w:p w:rsidR="00B44499" w:rsidRPr="00216FBB"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Date </w:t>
            </w:r>
          </w:p>
        </w:tc>
        <w:tc>
          <w:tcPr>
            <w:tcW w:w="1843" w:type="dxa"/>
            <w:tcMar>
              <w:top w:w="0" w:type="dxa"/>
              <w:left w:w="108" w:type="dxa"/>
              <w:bottom w:w="0" w:type="dxa"/>
              <w:right w:w="108" w:type="dxa"/>
            </w:tcMar>
          </w:tcPr>
          <w:p w:rsidR="00B44499" w:rsidRPr="00216FBB"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Name of the Department </w:t>
            </w:r>
          </w:p>
        </w:tc>
        <w:tc>
          <w:tcPr>
            <w:tcW w:w="2409" w:type="dxa"/>
            <w:tcMar>
              <w:top w:w="0" w:type="dxa"/>
              <w:left w:w="108" w:type="dxa"/>
              <w:bottom w:w="0" w:type="dxa"/>
              <w:right w:w="108" w:type="dxa"/>
            </w:tcMar>
          </w:tcPr>
          <w:p w:rsidR="00B44499" w:rsidRPr="00216FBB"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Title of the Programme </w:t>
            </w:r>
          </w:p>
        </w:tc>
        <w:tc>
          <w:tcPr>
            <w:tcW w:w="2694" w:type="dxa"/>
            <w:gridSpan w:val="2"/>
            <w:tcMar>
              <w:top w:w="0" w:type="dxa"/>
              <w:left w:w="108" w:type="dxa"/>
              <w:bottom w:w="0" w:type="dxa"/>
              <w:right w:w="108" w:type="dxa"/>
            </w:tcMar>
          </w:tcPr>
          <w:p w:rsidR="00B44499" w:rsidRPr="00216FBB"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Topic (s) handled by </w:t>
            </w:r>
          </w:p>
        </w:tc>
      </w:tr>
      <w:tr w:rsidR="00B44499" w:rsidRPr="00216FBB" w:rsidTr="00F74178">
        <w:trPr>
          <w:trHeight w:val="575"/>
        </w:trPr>
        <w:tc>
          <w:tcPr>
            <w:tcW w:w="534"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01</w:t>
            </w:r>
          </w:p>
        </w:tc>
        <w:tc>
          <w:tcPr>
            <w:tcW w:w="155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16.09.2022</w:t>
            </w:r>
          </w:p>
        </w:tc>
        <w:tc>
          <w:tcPr>
            <w:tcW w:w="1843"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Physics</w:t>
            </w:r>
          </w:p>
        </w:tc>
        <w:tc>
          <w:tcPr>
            <w:tcW w:w="240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Introduction to Medical Physics</w:t>
            </w:r>
          </w:p>
        </w:tc>
        <w:tc>
          <w:tcPr>
            <w:tcW w:w="2694" w:type="dxa"/>
            <w:gridSpan w:val="2"/>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L. </w:t>
            </w:r>
            <w:proofErr w:type="spellStart"/>
            <w:r>
              <w:rPr>
                <w:rFonts w:ascii="Times New Roman" w:eastAsia="Times New Roman" w:hAnsi="Times New Roman" w:cs="Times New Roman"/>
                <w:color w:val="222222"/>
              </w:rPr>
              <w:t>Vanathi</w:t>
            </w:r>
            <w:proofErr w:type="spellEnd"/>
            <w:r>
              <w:rPr>
                <w:rFonts w:ascii="Times New Roman" w:eastAsia="Times New Roman" w:hAnsi="Times New Roman" w:cs="Times New Roman"/>
                <w:color w:val="222222"/>
              </w:rPr>
              <w:t>,</w:t>
            </w:r>
          </w:p>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M.Sc., Physics </w:t>
            </w:r>
          </w:p>
        </w:tc>
      </w:tr>
      <w:tr w:rsidR="00B44499" w:rsidRPr="00216FBB" w:rsidTr="00F74178">
        <w:trPr>
          <w:trHeight w:val="575"/>
        </w:trPr>
        <w:tc>
          <w:tcPr>
            <w:tcW w:w="534"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02</w:t>
            </w:r>
          </w:p>
        </w:tc>
        <w:tc>
          <w:tcPr>
            <w:tcW w:w="155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16.09.2022</w:t>
            </w:r>
          </w:p>
        </w:tc>
        <w:tc>
          <w:tcPr>
            <w:tcW w:w="1843"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Physics </w:t>
            </w:r>
          </w:p>
        </w:tc>
        <w:tc>
          <w:tcPr>
            <w:tcW w:w="240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Satellite Communication</w:t>
            </w:r>
          </w:p>
        </w:tc>
        <w:tc>
          <w:tcPr>
            <w:tcW w:w="2694" w:type="dxa"/>
            <w:gridSpan w:val="2"/>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B.Dhivya</w:t>
            </w:r>
            <w:proofErr w:type="spellEnd"/>
          </w:p>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M.Sc., Physics </w:t>
            </w:r>
          </w:p>
        </w:tc>
      </w:tr>
      <w:tr w:rsidR="00B44499" w:rsidRPr="00216FBB" w:rsidTr="00F74178">
        <w:trPr>
          <w:trHeight w:val="575"/>
        </w:trPr>
        <w:tc>
          <w:tcPr>
            <w:tcW w:w="534"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03</w:t>
            </w:r>
          </w:p>
        </w:tc>
        <w:tc>
          <w:tcPr>
            <w:tcW w:w="155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16.09.2022</w:t>
            </w:r>
          </w:p>
        </w:tc>
        <w:tc>
          <w:tcPr>
            <w:tcW w:w="1843"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Physics</w:t>
            </w:r>
          </w:p>
        </w:tc>
        <w:tc>
          <w:tcPr>
            <w:tcW w:w="240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Space Exploration </w:t>
            </w:r>
          </w:p>
        </w:tc>
        <w:tc>
          <w:tcPr>
            <w:tcW w:w="2694" w:type="dxa"/>
            <w:gridSpan w:val="2"/>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S. </w:t>
            </w:r>
            <w:proofErr w:type="spellStart"/>
            <w:r>
              <w:rPr>
                <w:rFonts w:ascii="Times New Roman" w:eastAsia="Times New Roman" w:hAnsi="Times New Roman" w:cs="Times New Roman"/>
                <w:color w:val="222222"/>
              </w:rPr>
              <w:t>Gowsalya</w:t>
            </w:r>
            <w:proofErr w:type="spellEnd"/>
          </w:p>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M.Sc., Physics </w:t>
            </w:r>
          </w:p>
        </w:tc>
      </w:tr>
      <w:tr w:rsidR="00B44499" w:rsidRPr="00216FBB" w:rsidTr="00F74178">
        <w:trPr>
          <w:gridAfter w:val="1"/>
          <w:wAfter w:w="285" w:type="dxa"/>
          <w:trHeight w:val="575"/>
        </w:trPr>
        <w:tc>
          <w:tcPr>
            <w:tcW w:w="534"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04</w:t>
            </w:r>
          </w:p>
        </w:tc>
        <w:tc>
          <w:tcPr>
            <w:tcW w:w="155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19.09.2022</w:t>
            </w:r>
          </w:p>
        </w:tc>
        <w:tc>
          <w:tcPr>
            <w:tcW w:w="1843"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Chemistry</w:t>
            </w:r>
          </w:p>
        </w:tc>
        <w:tc>
          <w:tcPr>
            <w:tcW w:w="2409" w:type="dxa"/>
            <w:tcMar>
              <w:top w:w="0" w:type="dxa"/>
              <w:left w:w="108" w:type="dxa"/>
              <w:bottom w:w="0" w:type="dxa"/>
              <w:right w:w="108" w:type="dxa"/>
            </w:tcMar>
          </w:tcPr>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UV spectroscopy</w:t>
            </w:r>
          </w:p>
        </w:tc>
        <w:tc>
          <w:tcPr>
            <w:tcW w:w="2409" w:type="dxa"/>
          </w:tcPr>
          <w:p w:rsidR="00B44499" w:rsidRPr="00F82016" w:rsidRDefault="00B44499" w:rsidP="00F74178">
            <w:pPr>
              <w:spacing w:after="0"/>
              <w:rPr>
                <w:rFonts w:ascii="Times New Roman" w:eastAsia="Times New Roman" w:hAnsi="Times New Roman" w:cs="Times New Roman"/>
                <w:color w:val="222222"/>
              </w:rPr>
            </w:pPr>
            <w:proofErr w:type="spellStart"/>
            <w:r w:rsidRPr="00F82016">
              <w:rPr>
                <w:rFonts w:ascii="Times New Roman" w:eastAsia="Times New Roman" w:hAnsi="Times New Roman" w:cs="Times New Roman"/>
                <w:color w:val="222222"/>
              </w:rPr>
              <w:t>Ms.SRI</w:t>
            </w:r>
            <w:proofErr w:type="spellEnd"/>
            <w:r w:rsidRPr="00F82016">
              <w:rPr>
                <w:rFonts w:ascii="Times New Roman" w:eastAsia="Times New Roman" w:hAnsi="Times New Roman" w:cs="Times New Roman"/>
                <w:color w:val="222222"/>
              </w:rPr>
              <w:t xml:space="preserve">. </w:t>
            </w:r>
            <w:proofErr w:type="spellStart"/>
            <w:r w:rsidRPr="00F82016">
              <w:rPr>
                <w:rFonts w:ascii="Times New Roman" w:eastAsia="Times New Roman" w:hAnsi="Times New Roman" w:cs="Times New Roman"/>
                <w:color w:val="222222"/>
              </w:rPr>
              <w:t>Anupama</w:t>
            </w:r>
            <w:proofErr w:type="spellEnd"/>
            <w:r w:rsidRPr="00F82016">
              <w:rPr>
                <w:rFonts w:ascii="Times New Roman" w:eastAsia="Times New Roman" w:hAnsi="Times New Roman" w:cs="Times New Roman"/>
                <w:color w:val="222222"/>
              </w:rPr>
              <w:t xml:space="preserve"> </w:t>
            </w:r>
            <w:proofErr w:type="spellStart"/>
            <w:r w:rsidRPr="00F82016">
              <w:rPr>
                <w:rFonts w:ascii="Times New Roman" w:eastAsia="Times New Roman" w:hAnsi="Times New Roman" w:cs="Times New Roman"/>
                <w:color w:val="222222"/>
              </w:rPr>
              <w:t>Namagiri</w:t>
            </w:r>
            <w:proofErr w:type="spellEnd"/>
            <w:r w:rsidRPr="00F82016">
              <w:rPr>
                <w:rFonts w:ascii="Times New Roman" w:eastAsia="Times New Roman" w:hAnsi="Times New Roman" w:cs="Times New Roman"/>
                <w:color w:val="222222"/>
              </w:rPr>
              <w:t xml:space="preserve">- </w:t>
            </w:r>
          </w:p>
          <w:p w:rsidR="00B44499" w:rsidRDefault="00B44499" w:rsidP="00F74178">
            <w:pPr>
              <w:spacing w:after="0"/>
              <w:rPr>
                <w:rFonts w:ascii="Times New Roman" w:eastAsia="Times New Roman" w:hAnsi="Times New Roman" w:cs="Times New Roman"/>
                <w:color w:val="222222"/>
              </w:rPr>
            </w:pPr>
            <w:r w:rsidRPr="00F82016">
              <w:rPr>
                <w:rFonts w:ascii="Times New Roman" w:eastAsia="Times New Roman" w:hAnsi="Times New Roman" w:cs="Times New Roman"/>
                <w:color w:val="222222"/>
              </w:rPr>
              <w:t>III B.Sc., Chem</w:t>
            </w:r>
            <w:r>
              <w:rPr>
                <w:rFonts w:ascii="Times New Roman" w:eastAsia="Times New Roman" w:hAnsi="Times New Roman" w:cs="Times New Roman"/>
                <w:color w:val="222222"/>
              </w:rPr>
              <w:t>istry</w:t>
            </w:r>
            <w:r w:rsidRPr="00F82016">
              <w:rPr>
                <w:rFonts w:ascii="Times New Roman" w:eastAsia="Times New Roman" w:hAnsi="Times New Roman" w:cs="Times New Roman"/>
                <w:color w:val="222222"/>
              </w:rPr>
              <w:t xml:space="preserve"> </w:t>
            </w:r>
          </w:p>
          <w:p w:rsidR="00B44499" w:rsidRPr="00F82016" w:rsidRDefault="00B44499" w:rsidP="00F74178">
            <w:pPr>
              <w:spacing w:after="0"/>
              <w:rPr>
                <w:rFonts w:ascii="Times New Roman" w:eastAsia="Times New Roman" w:hAnsi="Times New Roman" w:cs="Times New Roman"/>
                <w:color w:val="222222"/>
              </w:rPr>
            </w:pPr>
          </w:p>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roofErr w:type="spellStart"/>
            <w:r w:rsidRPr="00F82016">
              <w:rPr>
                <w:rFonts w:ascii="Times New Roman" w:eastAsia="Times New Roman" w:hAnsi="Times New Roman" w:cs="Times New Roman"/>
                <w:color w:val="222222"/>
              </w:rPr>
              <w:t>Ms.</w:t>
            </w:r>
            <w:proofErr w:type="spellEnd"/>
            <w:r w:rsidRPr="00F82016">
              <w:rPr>
                <w:rFonts w:ascii="Times New Roman" w:eastAsia="Times New Roman" w:hAnsi="Times New Roman" w:cs="Times New Roman"/>
                <w:color w:val="222222"/>
              </w:rPr>
              <w:t xml:space="preserve"> S. </w:t>
            </w:r>
            <w:proofErr w:type="spellStart"/>
            <w:r w:rsidRPr="00F82016">
              <w:rPr>
                <w:rFonts w:ascii="Times New Roman" w:eastAsia="Times New Roman" w:hAnsi="Times New Roman" w:cs="Times New Roman"/>
                <w:color w:val="222222"/>
              </w:rPr>
              <w:t>Revathi</w:t>
            </w:r>
            <w:proofErr w:type="spellEnd"/>
            <w:r w:rsidRPr="00F82016">
              <w:rPr>
                <w:rFonts w:ascii="Times New Roman" w:eastAsia="Times New Roman" w:hAnsi="Times New Roman" w:cs="Times New Roman"/>
                <w:color w:val="222222"/>
              </w:rPr>
              <w:t>,</w:t>
            </w:r>
          </w:p>
          <w:p w:rsidR="00B44499" w:rsidRDefault="00B44499" w:rsidP="00F74178">
            <w:pPr>
              <w:spacing w:after="0"/>
              <w:rPr>
                <w:rFonts w:ascii="Times New Roman" w:eastAsia="Times New Roman" w:hAnsi="Times New Roman" w:cs="Times New Roman"/>
                <w:color w:val="222222"/>
              </w:rPr>
            </w:pPr>
            <w:r w:rsidRPr="00F82016">
              <w:rPr>
                <w:rFonts w:ascii="Times New Roman" w:eastAsia="Times New Roman" w:hAnsi="Times New Roman" w:cs="Times New Roman"/>
                <w:color w:val="222222"/>
              </w:rPr>
              <w:t>III B.Sc., Chem</w:t>
            </w:r>
            <w:r>
              <w:rPr>
                <w:rFonts w:ascii="Times New Roman" w:eastAsia="Times New Roman" w:hAnsi="Times New Roman" w:cs="Times New Roman"/>
                <w:color w:val="222222"/>
              </w:rPr>
              <w:t>istry</w:t>
            </w:r>
          </w:p>
          <w:p w:rsidR="00B44499" w:rsidRPr="00F82016" w:rsidRDefault="00B44499" w:rsidP="00F74178">
            <w:pPr>
              <w:spacing w:after="0"/>
              <w:rPr>
                <w:rFonts w:ascii="Times New Roman" w:eastAsia="Times New Roman" w:hAnsi="Times New Roman" w:cs="Times New Roman"/>
                <w:color w:val="222222"/>
              </w:rPr>
            </w:pPr>
          </w:p>
          <w:p w:rsidR="00B44499" w:rsidRDefault="00B44499"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G. </w:t>
            </w:r>
            <w:proofErr w:type="spellStart"/>
            <w:r>
              <w:rPr>
                <w:rFonts w:ascii="Times New Roman" w:eastAsia="Times New Roman" w:hAnsi="Times New Roman" w:cs="Times New Roman"/>
                <w:color w:val="222222"/>
              </w:rPr>
              <w:t>Vineha</w:t>
            </w:r>
            <w:proofErr w:type="spellEnd"/>
          </w:p>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B.Sc., Chemistry</w:t>
            </w:r>
          </w:p>
          <w:p w:rsidR="00B44499" w:rsidRDefault="00B44499" w:rsidP="00F74178">
            <w:pPr>
              <w:spacing w:after="0"/>
              <w:rPr>
                <w:rFonts w:ascii="Times New Roman" w:eastAsia="Times New Roman" w:hAnsi="Times New Roman" w:cs="Times New Roman"/>
                <w:color w:val="222222"/>
              </w:rPr>
            </w:pPr>
          </w:p>
          <w:p w:rsidR="00B44499" w:rsidRDefault="00B44499"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R. </w:t>
            </w:r>
            <w:proofErr w:type="spellStart"/>
            <w:r>
              <w:rPr>
                <w:rFonts w:ascii="Times New Roman" w:eastAsia="Times New Roman" w:hAnsi="Times New Roman" w:cs="Times New Roman"/>
                <w:color w:val="222222"/>
              </w:rPr>
              <w:t>Nivashna</w:t>
            </w:r>
            <w:proofErr w:type="spellEnd"/>
          </w:p>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B.Sc., Chemistry</w:t>
            </w:r>
          </w:p>
          <w:p w:rsidR="00B44499" w:rsidRDefault="00B44499" w:rsidP="00F74178">
            <w:pPr>
              <w:spacing w:after="0"/>
              <w:rPr>
                <w:rFonts w:ascii="Times New Roman" w:eastAsia="Times New Roman" w:hAnsi="Times New Roman" w:cs="Times New Roman"/>
                <w:color w:val="222222"/>
              </w:rPr>
            </w:pPr>
          </w:p>
          <w:p w:rsidR="00B44499" w:rsidRDefault="00B44499"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P. </w:t>
            </w:r>
            <w:proofErr w:type="spellStart"/>
            <w:r>
              <w:rPr>
                <w:rFonts w:ascii="Times New Roman" w:eastAsia="Times New Roman" w:hAnsi="Times New Roman" w:cs="Times New Roman"/>
                <w:color w:val="222222"/>
              </w:rPr>
              <w:t>Krishnapriya</w:t>
            </w:r>
            <w:proofErr w:type="spellEnd"/>
            <w:r>
              <w:rPr>
                <w:rFonts w:ascii="Times New Roman" w:eastAsia="Times New Roman" w:hAnsi="Times New Roman" w:cs="Times New Roman"/>
                <w:color w:val="222222"/>
              </w:rPr>
              <w:t>,</w:t>
            </w:r>
          </w:p>
          <w:p w:rsidR="00B44499"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B.Sc., Chemistry</w:t>
            </w:r>
          </w:p>
          <w:p w:rsidR="00B44499" w:rsidRPr="00F82016" w:rsidRDefault="00B4449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05</w:t>
            </w:r>
          </w:p>
        </w:tc>
        <w:tc>
          <w:tcPr>
            <w:tcW w:w="155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06.10.2022</w:t>
            </w:r>
          </w:p>
        </w:tc>
        <w:tc>
          <w:tcPr>
            <w:tcW w:w="1843"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PG &amp; Research Department of Computer Science</w:t>
            </w:r>
          </w:p>
        </w:tc>
        <w:tc>
          <w:tcPr>
            <w:tcW w:w="240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Blue brain Technology: Subway to Artificial Intelligence </w:t>
            </w:r>
          </w:p>
        </w:tc>
        <w:tc>
          <w:tcPr>
            <w:tcW w:w="2409" w:type="dxa"/>
          </w:tcPr>
          <w:p w:rsidR="00E54A43" w:rsidRDefault="00E54A43" w:rsidP="00F74178">
            <w:pPr>
              <w:spacing w:after="0"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S. </w:t>
            </w:r>
            <w:proofErr w:type="spellStart"/>
            <w:r>
              <w:rPr>
                <w:rFonts w:ascii="Times New Roman" w:eastAsia="Times New Roman" w:hAnsi="Times New Roman" w:cs="Times New Roman"/>
                <w:color w:val="222222"/>
              </w:rPr>
              <w:t>Sujitha</w:t>
            </w:r>
            <w:proofErr w:type="spellEnd"/>
            <w:r>
              <w:rPr>
                <w:rFonts w:ascii="Times New Roman" w:eastAsia="Times New Roman" w:hAnsi="Times New Roman" w:cs="Times New Roman"/>
                <w:color w:val="222222"/>
              </w:rPr>
              <w:t>,</w:t>
            </w:r>
          </w:p>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 M.Sc., Comp. Sci., </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06</w:t>
            </w:r>
          </w:p>
        </w:tc>
        <w:tc>
          <w:tcPr>
            <w:tcW w:w="155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06.10.2022</w:t>
            </w:r>
          </w:p>
        </w:tc>
        <w:tc>
          <w:tcPr>
            <w:tcW w:w="1843"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PG &amp; Research Department of Computer Science</w:t>
            </w:r>
          </w:p>
        </w:tc>
        <w:tc>
          <w:tcPr>
            <w:tcW w:w="240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 overview of Cloud Computing</w:t>
            </w:r>
          </w:p>
        </w:tc>
        <w:tc>
          <w:tcPr>
            <w:tcW w:w="2409" w:type="dxa"/>
          </w:tcPr>
          <w:p w:rsidR="00E54A43" w:rsidRDefault="00E54A43" w:rsidP="00F74178">
            <w:pPr>
              <w:spacing w:after="0"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Ms.M</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Priyanga</w:t>
            </w:r>
            <w:proofErr w:type="spellEnd"/>
          </w:p>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 M.Sc., Comp. Sci., </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07</w:t>
            </w:r>
          </w:p>
        </w:tc>
        <w:tc>
          <w:tcPr>
            <w:tcW w:w="155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28.09.2022</w:t>
            </w:r>
          </w:p>
        </w:tc>
        <w:tc>
          <w:tcPr>
            <w:tcW w:w="1843"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Commerce</w:t>
            </w:r>
          </w:p>
        </w:tc>
        <w:tc>
          <w:tcPr>
            <w:tcW w:w="240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role of leadership, training methods and employee discipline – highlights </w:t>
            </w:r>
          </w:p>
        </w:tc>
        <w:tc>
          <w:tcPr>
            <w:tcW w:w="2409" w:type="dxa"/>
          </w:tcPr>
          <w:p w:rsidR="00E54A43" w:rsidRDefault="00E54A43" w:rsidP="00F74178">
            <w:pPr>
              <w:spacing w:after="0"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B. </w:t>
            </w:r>
            <w:proofErr w:type="spellStart"/>
            <w:r>
              <w:rPr>
                <w:rFonts w:ascii="Times New Roman" w:eastAsia="Times New Roman" w:hAnsi="Times New Roman" w:cs="Times New Roman"/>
                <w:color w:val="222222"/>
              </w:rPr>
              <w:t>Keerthika</w:t>
            </w:r>
            <w:proofErr w:type="spellEnd"/>
            <w:r>
              <w:rPr>
                <w:rFonts w:ascii="Times New Roman" w:eastAsia="Times New Roman" w:hAnsi="Times New Roman" w:cs="Times New Roman"/>
                <w:color w:val="222222"/>
              </w:rPr>
              <w:t xml:space="preserve">, </w:t>
            </w:r>
          </w:p>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M.Com., </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08</w:t>
            </w:r>
          </w:p>
        </w:tc>
        <w:tc>
          <w:tcPr>
            <w:tcW w:w="155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28.09.2022</w:t>
            </w:r>
          </w:p>
        </w:tc>
        <w:tc>
          <w:tcPr>
            <w:tcW w:w="1843"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Commerce</w:t>
            </w:r>
          </w:p>
        </w:tc>
        <w:tc>
          <w:tcPr>
            <w:tcW w:w="240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Recruitment, selection &amp; interview techniques in business organization</w:t>
            </w:r>
          </w:p>
        </w:tc>
        <w:tc>
          <w:tcPr>
            <w:tcW w:w="2409" w:type="dxa"/>
          </w:tcPr>
          <w:p w:rsidR="00E54A43" w:rsidRDefault="00E54A43" w:rsidP="00F74178">
            <w:pPr>
              <w:spacing w:after="0"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S. </w:t>
            </w:r>
            <w:proofErr w:type="spellStart"/>
            <w:r>
              <w:rPr>
                <w:rFonts w:ascii="Times New Roman" w:eastAsia="Times New Roman" w:hAnsi="Times New Roman" w:cs="Times New Roman"/>
                <w:color w:val="222222"/>
              </w:rPr>
              <w:t>Varshini</w:t>
            </w:r>
            <w:proofErr w:type="spellEnd"/>
            <w:r>
              <w:rPr>
                <w:rFonts w:ascii="Times New Roman" w:eastAsia="Times New Roman" w:hAnsi="Times New Roman" w:cs="Times New Roman"/>
                <w:color w:val="222222"/>
              </w:rPr>
              <w:t>,</w:t>
            </w:r>
          </w:p>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M.Com., </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09</w:t>
            </w:r>
          </w:p>
        </w:tc>
        <w:tc>
          <w:tcPr>
            <w:tcW w:w="155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28.09.2022</w:t>
            </w:r>
          </w:p>
        </w:tc>
        <w:tc>
          <w:tcPr>
            <w:tcW w:w="1843"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Commerce</w:t>
            </w:r>
          </w:p>
        </w:tc>
        <w:tc>
          <w:tcPr>
            <w:tcW w:w="240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Staff Training Management – An overview </w:t>
            </w:r>
          </w:p>
        </w:tc>
        <w:tc>
          <w:tcPr>
            <w:tcW w:w="2409" w:type="dxa"/>
          </w:tcPr>
          <w:p w:rsidR="00E54A43" w:rsidRDefault="00E54A43" w:rsidP="00F74178">
            <w:pPr>
              <w:spacing w:after="0"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M. </w:t>
            </w:r>
            <w:proofErr w:type="spellStart"/>
            <w:r>
              <w:rPr>
                <w:rFonts w:ascii="Times New Roman" w:eastAsia="Times New Roman" w:hAnsi="Times New Roman" w:cs="Times New Roman"/>
                <w:color w:val="222222"/>
              </w:rPr>
              <w:t>Dhanushiya</w:t>
            </w:r>
            <w:proofErr w:type="spellEnd"/>
          </w:p>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M.Com., </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w:t>
            </w:r>
          </w:p>
        </w:tc>
        <w:tc>
          <w:tcPr>
            <w:tcW w:w="155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28.09.2022</w:t>
            </w:r>
          </w:p>
        </w:tc>
        <w:tc>
          <w:tcPr>
            <w:tcW w:w="1843"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Commerce</w:t>
            </w:r>
          </w:p>
        </w:tc>
        <w:tc>
          <w:tcPr>
            <w:tcW w:w="2409" w:type="dxa"/>
            <w:tcMar>
              <w:top w:w="0" w:type="dxa"/>
              <w:left w:w="108" w:type="dxa"/>
              <w:bottom w:w="0" w:type="dxa"/>
              <w:right w:w="108" w:type="dxa"/>
            </w:tcMar>
          </w:tcPr>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role of leadership, training methods and employee discipline – highlights </w:t>
            </w:r>
          </w:p>
        </w:tc>
        <w:tc>
          <w:tcPr>
            <w:tcW w:w="2409" w:type="dxa"/>
          </w:tcPr>
          <w:p w:rsidR="00E54A43" w:rsidRDefault="00E54A43" w:rsidP="00F74178">
            <w:pPr>
              <w:spacing w:after="0"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B. </w:t>
            </w:r>
            <w:proofErr w:type="spellStart"/>
            <w:r>
              <w:rPr>
                <w:rFonts w:ascii="Times New Roman" w:eastAsia="Times New Roman" w:hAnsi="Times New Roman" w:cs="Times New Roman"/>
                <w:color w:val="222222"/>
              </w:rPr>
              <w:t>Keerthika</w:t>
            </w:r>
            <w:proofErr w:type="spellEnd"/>
            <w:r>
              <w:rPr>
                <w:rFonts w:ascii="Times New Roman" w:eastAsia="Times New Roman" w:hAnsi="Times New Roman" w:cs="Times New Roman"/>
                <w:color w:val="222222"/>
              </w:rPr>
              <w:t xml:space="preserve">, </w:t>
            </w:r>
          </w:p>
          <w:p w:rsidR="00E54A43" w:rsidRDefault="00E54A43" w:rsidP="00F74178">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M.Com., </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11</w:t>
            </w:r>
          </w:p>
        </w:tc>
        <w:tc>
          <w:tcPr>
            <w:tcW w:w="1559" w:type="dxa"/>
            <w:tcMar>
              <w:top w:w="0" w:type="dxa"/>
              <w:left w:w="108" w:type="dxa"/>
              <w:bottom w:w="0" w:type="dxa"/>
              <w:right w:w="108" w:type="dxa"/>
            </w:tcMar>
          </w:tcPr>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12.10.2022</w:t>
            </w:r>
          </w:p>
        </w:tc>
        <w:tc>
          <w:tcPr>
            <w:tcW w:w="1843" w:type="dxa"/>
            <w:tcMar>
              <w:top w:w="0" w:type="dxa"/>
              <w:left w:w="108" w:type="dxa"/>
              <w:bottom w:w="0" w:type="dxa"/>
              <w:right w:w="108" w:type="dxa"/>
            </w:tcMar>
          </w:tcPr>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Computer Science</w:t>
            </w:r>
          </w:p>
        </w:tc>
        <w:tc>
          <w:tcPr>
            <w:tcW w:w="2409" w:type="dxa"/>
            <w:tcMar>
              <w:top w:w="0" w:type="dxa"/>
              <w:left w:w="108" w:type="dxa"/>
              <w:bottom w:w="0" w:type="dxa"/>
              <w:right w:w="108" w:type="dxa"/>
            </w:tcMar>
          </w:tcPr>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Multimedia and its applications</w:t>
            </w:r>
          </w:p>
        </w:tc>
        <w:tc>
          <w:tcPr>
            <w:tcW w:w="2409" w:type="dxa"/>
          </w:tcPr>
          <w:p w:rsidR="00E54A43" w:rsidRDefault="00E54A43"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V. </w:t>
            </w:r>
            <w:proofErr w:type="spellStart"/>
            <w:r>
              <w:rPr>
                <w:rFonts w:ascii="Times New Roman" w:eastAsia="Times New Roman" w:hAnsi="Times New Roman" w:cs="Times New Roman"/>
                <w:color w:val="222222"/>
              </w:rPr>
              <w:t>Kavipriya</w:t>
            </w:r>
            <w:proofErr w:type="spellEnd"/>
            <w:r>
              <w:rPr>
                <w:rFonts w:ascii="Times New Roman" w:eastAsia="Times New Roman" w:hAnsi="Times New Roman" w:cs="Times New Roman"/>
                <w:color w:val="222222"/>
              </w:rPr>
              <w:t xml:space="preserve">, </w:t>
            </w:r>
          </w:p>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 M.Sc.., Computer Science</w:t>
            </w:r>
          </w:p>
        </w:tc>
      </w:tr>
      <w:tr w:rsidR="00E54A43" w:rsidRPr="00216FBB" w:rsidTr="00F74178">
        <w:trPr>
          <w:gridAfter w:val="1"/>
          <w:wAfter w:w="285" w:type="dxa"/>
          <w:trHeight w:val="575"/>
        </w:trPr>
        <w:tc>
          <w:tcPr>
            <w:tcW w:w="534" w:type="dxa"/>
            <w:tcMar>
              <w:top w:w="0" w:type="dxa"/>
              <w:left w:w="108" w:type="dxa"/>
              <w:bottom w:w="0" w:type="dxa"/>
              <w:right w:w="108" w:type="dxa"/>
            </w:tcMar>
          </w:tcPr>
          <w:p w:rsidR="00E54A43"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12</w:t>
            </w:r>
          </w:p>
        </w:tc>
        <w:tc>
          <w:tcPr>
            <w:tcW w:w="1559" w:type="dxa"/>
            <w:tcMar>
              <w:top w:w="0" w:type="dxa"/>
              <w:left w:w="108" w:type="dxa"/>
              <w:bottom w:w="0" w:type="dxa"/>
              <w:right w:w="108" w:type="dxa"/>
            </w:tcMar>
          </w:tcPr>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12.10.2022</w:t>
            </w:r>
          </w:p>
        </w:tc>
        <w:tc>
          <w:tcPr>
            <w:tcW w:w="1843" w:type="dxa"/>
            <w:tcMar>
              <w:top w:w="0" w:type="dxa"/>
              <w:left w:w="108" w:type="dxa"/>
              <w:bottom w:w="0" w:type="dxa"/>
              <w:right w:w="108" w:type="dxa"/>
            </w:tcMar>
          </w:tcPr>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Computer Science </w:t>
            </w:r>
          </w:p>
        </w:tc>
        <w:tc>
          <w:tcPr>
            <w:tcW w:w="2409" w:type="dxa"/>
            <w:tcMar>
              <w:top w:w="0" w:type="dxa"/>
              <w:left w:w="108" w:type="dxa"/>
              <w:bottom w:w="0" w:type="dxa"/>
              <w:right w:w="108" w:type="dxa"/>
            </w:tcMar>
          </w:tcPr>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An overview of 5G wireless technology</w:t>
            </w:r>
          </w:p>
        </w:tc>
        <w:tc>
          <w:tcPr>
            <w:tcW w:w="2409" w:type="dxa"/>
          </w:tcPr>
          <w:p w:rsidR="00E54A43" w:rsidRDefault="00E54A43"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P. </w:t>
            </w:r>
            <w:proofErr w:type="spellStart"/>
            <w:r>
              <w:rPr>
                <w:rFonts w:ascii="Times New Roman" w:eastAsia="Times New Roman" w:hAnsi="Times New Roman" w:cs="Times New Roman"/>
                <w:color w:val="222222"/>
              </w:rPr>
              <w:t>Manisha</w:t>
            </w:r>
            <w:proofErr w:type="spellEnd"/>
            <w:r>
              <w:rPr>
                <w:rFonts w:ascii="Times New Roman" w:eastAsia="Times New Roman" w:hAnsi="Times New Roman" w:cs="Times New Roman"/>
                <w:color w:val="222222"/>
              </w:rPr>
              <w:t>,</w:t>
            </w:r>
          </w:p>
          <w:p w:rsidR="00E54A43" w:rsidRDefault="00E54A43"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 M.Sc., Computer Science </w:t>
            </w:r>
          </w:p>
        </w:tc>
      </w:tr>
      <w:tr w:rsidR="004D04D6" w:rsidRPr="00216FBB" w:rsidTr="00F74178">
        <w:trPr>
          <w:gridAfter w:val="1"/>
          <w:wAfter w:w="285" w:type="dxa"/>
          <w:trHeight w:val="575"/>
        </w:trPr>
        <w:tc>
          <w:tcPr>
            <w:tcW w:w="534" w:type="dxa"/>
            <w:tcMar>
              <w:top w:w="0" w:type="dxa"/>
              <w:left w:w="108" w:type="dxa"/>
              <w:bottom w:w="0" w:type="dxa"/>
              <w:right w:w="108" w:type="dxa"/>
            </w:tcMar>
          </w:tcPr>
          <w:p w:rsidR="004D04D6"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13</w:t>
            </w:r>
          </w:p>
        </w:tc>
        <w:tc>
          <w:tcPr>
            <w:tcW w:w="1559" w:type="dxa"/>
            <w:tcMar>
              <w:top w:w="0" w:type="dxa"/>
              <w:left w:w="108" w:type="dxa"/>
              <w:bottom w:w="0" w:type="dxa"/>
              <w:right w:w="108" w:type="dxa"/>
            </w:tcMar>
          </w:tcPr>
          <w:p w:rsidR="004D04D6" w:rsidRDefault="004D04D6"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21.10.2022</w:t>
            </w:r>
          </w:p>
        </w:tc>
        <w:tc>
          <w:tcPr>
            <w:tcW w:w="1843" w:type="dxa"/>
            <w:tcMar>
              <w:top w:w="0" w:type="dxa"/>
              <w:left w:w="108" w:type="dxa"/>
              <w:bottom w:w="0" w:type="dxa"/>
              <w:right w:w="108" w:type="dxa"/>
            </w:tcMar>
          </w:tcPr>
          <w:p w:rsidR="004D04D6" w:rsidRDefault="004D04D6"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Costume Design and Fashion </w:t>
            </w:r>
          </w:p>
        </w:tc>
        <w:tc>
          <w:tcPr>
            <w:tcW w:w="2409" w:type="dxa"/>
            <w:tcMar>
              <w:top w:w="0" w:type="dxa"/>
              <w:left w:w="108" w:type="dxa"/>
              <w:bottom w:w="0" w:type="dxa"/>
              <w:right w:w="108" w:type="dxa"/>
            </w:tcMar>
          </w:tcPr>
          <w:p w:rsidR="004D04D6" w:rsidRDefault="004D04D6"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Facial Techniques</w:t>
            </w:r>
          </w:p>
        </w:tc>
        <w:tc>
          <w:tcPr>
            <w:tcW w:w="2409" w:type="dxa"/>
          </w:tcPr>
          <w:p w:rsidR="004D04D6" w:rsidRDefault="004D04D6"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R. </w:t>
            </w:r>
            <w:proofErr w:type="spellStart"/>
            <w:r>
              <w:rPr>
                <w:rFonts w:ascii="Times New Roman" w:eastAsia="Times New Roman" w:hAnsi="Times New Roman" w:cs="Times New Roman"/>
                <w:color w:val="222222"/>
              </w:rPr>
              <w:t>Saranyadevi</w:t>
            </w:r>
            <w:proofErr w:type="spellEnd"/>
            <w:r>
              <w:rPr>
                <w:rFonts w:ascii="Times New Roman" w:eastAsia="Times New Roman" w:hAnsi="Times New Roman" w:cs="Times New Roman"/>
                <w:color w:val="222222"/>
              </w:rPr>
              <w:t>, III B.Sc., CDF</w:t>
            </w:r>
          </w:p>
        </w:tc>
      </w:tr>
      <w:tr w:rsidR="00FB3DA8" w:rsidRPr="00216FBB" w:rsidTr="00F74178">
        <w:trPr>
          <w:gridAfter w:val="1"/>
          <w:wAfter w:w="285" w:type="dxa"/>
          <w:trHeight w:val="575"/>
        </w:trPr>
        <w:tc>
          <w:tcPr>
            <w:tcW w:w="534" w:type="dxa"/>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14</w:t>
            </w:r>
          </w:p>
        </w:tc>
        <w:tc>
          <w:tcPr>
            <w:tcW w:w="155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27.10.22</w:t>
            </w:r>
          </w:p>
        </w:tc>
        <w:tc>
          <w:tcPr>
            <w:tcW w:w="1843"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Mathematics</w:t>
            </w:r>
          </w:p>
        </w:tc>
        <w:tc>
          <w:tcPr>
            <w:tcW w:w="240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Personality Development</w:t>
            </w:r>
          </w:p>
        </w:tc>
        <w:tc>
          <w:tcPr>
            <w:tcW w:w="2409" w:type="dxa"/>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Ms.S</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Priyadharshini</w:t>
            </w:r>
            <w:proofErr w:type="spellEnd"/>
            <w:r>
              <w:rPr>
                <w:rFonts w:ascii="Times New Roman" w:eastAsia="Times New Roman" w:hAnsi="Times New Roman" w:cs="Times New Roman"/>
                <w:color w:val="222222"/>
              </w:rPr>
              <w:t xml:space="preserve">, </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 </w:t>
            </w:r>
            <w:proofErr w:type="spellStart"/>
            <w:r>
              <w:rPr>
                <w:rFonts w:ascii="Times New Roman" w:eastAsia="Times New Roman" w:hAnsi="Times New Roman" w:cs="Times New Roman"/>
                <w:color w:val="222222"/>
              </w:rPr>
              <w:t>M.Sc.,Mathematics</w:t>
            </w:r>
            <w:proofErr w:type="spellEnd"/>
          </w:p>
        </w:tc>
      </w:tr>
      <w:tr w:rsidR="00FB3DA8" w:rsidRPr="00216FBB" w:rsidTr="00F74178">
        <w:trPr>
          <w:gridAfter w:val="1"/>
          <w:wAfter w:w="285" w:type="dxa"/>
          <w:trHeight w:val="575"/>
        </w:trPr>
        <w:tc>
          <w:tcPr>
            <w:tcW w:w="534" w:type="dxa"/>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15</w:t>
            </w:r>
          </w:p>
        </w:tc>
        <w:tc>
          <w:tcPr>
            <w:tcW w:w="155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27.10.22</w:t>
            </w:r>
          </w:p>
        </w:tc>
        <w:tc>
          <w:tcPr>
            <w:tcW w:w="1843"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Mathematics</w:t>
            </w:r>
          </w:p>
        </w:tc>
        <w:tc>
          <w:tcPr>
            <w:tcW w:w="240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Agriculture</w:t>
            </w:r>
          </w:p>
        </w:tc>
        <w:tc>
          <w:tcPr>
            <w:tcW w:w="2409" w:type="dxa"/>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T. </w:t>
            </w:r>
            <w:proofErr w:type="spellStart"/>
            <w:r>
              <w:rPr>
                <w:rFonts w:ascii="Times New Roman" w:eastAsia="Times New Roman" w:hAnsi="Times New Roman" w:cs="Times New Roman"/>
                <w:color w:val="222222"/>
              </w:rPr>
              <w:t>Karthika</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 M.Sc., Mathematics</w:t>
            </w:r>
          </w:p>
        </w:tc>
      </w:tr>
      <w:tr w:rsidR="00FB3DA8" w:rsidRPr="00216FBB" w:rsidTr="00F74178">
        <w:trPr>
          <w:gridAfter w:val="1"/>
          <w:wAfter w:w="285" w:type="dxa"/>
          <w:trHeight w:val="575"/>
        </w:trPr>
        <w:tc>
          <w:tcPr>
            <w:tcW w:w="534" w:type="dxa"/>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16</w:t>
            </w:r>
          </w:p>
        </w:tc>
        <w:tc>
          <w:tcPr>
            <w:tcW w:w="155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27.10.22</w:t>
            </w:r>
          </w:p>
        </w:tc>
        <w:tc>
          <w:tcPr>
            <w:tcW w:w="1843"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Mathematics </w:t>
            </w:r>
          </w:p>
        </w:tc>
        <w:tc>
          <w:tcPr>
            <w:tcW w:w="240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Statistics in Economics </w:t>
            </w:r>
          </w:p>
        </w:tc>
        <w:tc>
          <w:tcPr>
            <w:tcW w:w="2409" w:type="dxa"/>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S. </w:t>
            </w:r>
            <w:proofErr w:type="spellStart"/>
            <w:r>
              <w:rPr>
                <w:rFonts w:ascii="Times New Roman" w:eastAsia="Times New Roman" w:hAnsi="Times New Roman" w:cs="Times New Roman"/>
                <w:color w:val="222222"/>
              </w:rPr>
              <w:t>Abirami</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 M.Sc., Mathematics </w:t>
            </w:r>
          </w:p>
        </w:tc>
      </w:tr>
      <w:tr w:rsidR="00FB3DA8" w:rsidRPr="00216FBB" w:rsidTr="00F74178">
        <w:trPr>
          <w:gridAfter w:val="1"/>
          <w:wAfter w:w="285" w:type="dxa"/>
          <w:trHeight w:val="575"/>
        </w:trPr>
        <w:tc>
          <w:tcPr>
            <w:tcW w:w="534" w:type="dxa"/>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17</w:t>
            </w:r>
          </w:p>
        </w:tc>
        <w:tc>
          <w:tcPr>
            <w:tcW w:w="155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27.10.22</w:t>
            </w:r>
          </w:p>
        </w:tc>
        <w:tc>
          <w:tcPr>
            <w:tcW w:w="1843"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Physics</w:t>
            </w:r>
          </w:p>
        </w:tc>
        <w:tc>
          <w:tcPr>
            <w:tcW w:w="240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Artificial Intelligence</w:t>
            </w:r>
          </w:p>
        </w:tc>
        <w:tc>
          <w:tcPr>
            <w:tcW w:w="2409" w:type="dxa"/>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T. </w:t>
            </w:r>
            <w:proofErr w:type="spellStart"/>
            <w:r>
              <w:rPr>
                <w:rFonts w:ascii="Times New Roman" w:eastAsia="Times New Roman" w:hAnsi="Times New Roman" w:cs="Times New Roman"/>
                <w:color w:val="222222"/>
              </w:rPr>
              <w:t>Jovitha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 III B.Sc., Physics</w:t>
            </w:r>
          </w:p>
        </w:tc>
      </w:tr>
      <w:tr w:rsidR="00FB3DA8" w:rsidRPr="00216FBB" w:rsidTr="00F74178">
        <w:trPr>
          <w:gridAfter w:val="1"/>
          <w:wAfter w:w="285" w:type="dxa"/>
          <w:trHeight w:val="575"/>
        </w:trPr>
        <w:tc>
          <w:tcPr>
            <w:tcW w:w="534" w:type="dxa"/>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18</w:t>
            </w:r>
          </w:p>
        </w:tc>
        <w:tc>
          <w:tcPr>
            <w:tcW w:w="155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27.10.22</w:t>
            </w:r>
          </w:p>
        </w:tc>
        <w:tc>
          <w:tcPr>
            <w:tcW w:w="1843"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Physics</w:t>
            </w:r>
          </w:p>
        </w:tc>
        <w:tc>
          <w:tcPr>
            <w:tcW w:w="240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Radiation</w:t>
            </w:r>
          </w:p>
        </w:tc>
        <w:tc>
          <w:tcPr>
            <w:tcW w:w="2409" w:type="dxa"/>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R. </w:t>
            </w:r>
            <w:proofErr w:type="spellStart"/>
            <w:r>
              <w:rPr>
                <w:rFonts w:ascii="Times New Roman" w:eastAsia="Times New Roman" w:hAnsi="Times New Roman" w:cs="Times New Roman"/>
                <w:color w:val="222222"/>
              </w:rPr>
              <w:t>Gayathrie</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B.Sc., Physics</w:t>
            </w:r>
          </w:p>
        </w:tc>
      </w:tr>
      <w:tr w:rsidR="00FB3DA8" w:rsidRPr="00216FBB" w:rsidTr="00F74178">
        <w:trPr>
          <w:gridAfter w:val="1"/>
          <w:wAfter w:w="285" w:type="dxa"/>
          <w:trHeight w:val="575"/>
        </w:trPr>
        <w:tc>
          <w:tcPr>
            <w:tcW w:w="534" w:type="dxa"/>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19</w:t>
            </w:r>
          </w:p>
        </w:tc>
        <w:tc>
          <w:tcPr>
            <w:tcW w:w="155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27.10.22</w:t>
            </w:r>
          </w:p>
        </w:tc>
        <w:tc>
          <w:tcPr>
            <w:tcW w:w="1843"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Physics</w:t>
            </w:r>
          </w:p>
        </w:tc>
        <w:tc>
          <w:tcPr>
            <w:tcW w:w="2409" w:type="dxa"/>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Pacemakers</w:t>
            </w:r>
          </w:p>
        </w:tc>
        <w:tc>
          <w:tcPr>
            <w:tcW w:w="2409" w:type="dxa"/>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A.K. </w:t>
            </w:r>
            <w:proofErr w:type="spellStart"/>
            <w:r>
              <w:rPr>
                <w:rFonts w:ascii="Times New Roman" w:eastAsia="Times New Roman" w:hAnsi="Times New Roman" w:cs="Times New Roman"/>
                <w:color w:val="222222"/>
              </w:rPr>
              <w:t>Yogeesha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B.Sc., Physics</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27.10.2022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Computer Science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Microsoft </w:t>
            </w:r>
            <w:r w:rsidR="00F07D82">
              <w:rPr>
                <w:rFonts w:ascii="Times New Roman" w:eastAsia="Times New Roman" w:hAnsi="Times New Roman" w:cs="Times New Roman"/>
                <w:color w:val="222222"/>
              </w:rPr>
              <w:t>learn</w:t>
            </w:r>
            <w:r>
              <w:rPr>
                <w:rFonts w:ascii="Times New Roman" w:eastAsia="Times New Roman" w:hAnsi="Times New Roman" w:cs="Times New Roman"/>
                <w:color w:val="222222"/>
              </w:rPr>
              <w:t xml:space="preserve"> student ambassador </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Ms.S</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Aysha</w:t>
            </w:r>
            <w:proofErr w:type="spellEnd"/>
            <w:r>
              <w:rPr>
                <w:rFonts w:ascii="Times New Roman" w:eastAsia="Times New Roman" w:hAnsi="Times New Roman" w:cs="Times New Roman"/>
                <w:color w:val="222222"/>
              </w:rPr>
              <w:t>, &amp;</w:t>
            </w:r>
          </w:p>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R. </w:t>
            </w:r>
            <w:proofErr w:type="spellStart"/>
            <w:r>
              <w:rPr>
                <w:rFonts w:ascii="Times New Roman" w:eastAsia="Times New Roman" w:hAnsi="Times New Roman" w:cs="Times New Roman"/>
                <w:color w:val="222222"/>
              </w:rPr>
              <w:t>Abinaya</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B.Sc., Comp. Sci.,</w:t>
            </w:r>
          </w:p>
          <w:p w:rsidR="00FB3DA8" w:rsidRDefault="00FB3DA8" w:rsidP="00F74178">
            <w:pPr>
              <w:spacing w:after="0"/>
              <w:rPr>
                <w:rFonts w:ascii="Times New Roman" w:eastAsia="Times New Roman" w:hAnsi="Times New Roman" w:cs="Times New Roman"/>
                <w:color w:val="222222"/>
              </w:rPr>
            </w:pP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31.10.2022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Chemistry</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Experimental Methods in Chemistry – (Chemical Analysis)</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T. </w:t>
            </w:r>
            <w:proofErr w:type="spellStart"/>
            <w:r>
              <w:rPr>
                <w:rFonts w:ascii="Times New Roman" w:eastAsia="Times New Roman" w:hAnsi="Times New Roman" w:cs="Times New Roman"/>
                <w:color w:val="222222"/>
              </w:rPr>
              <w:t>Preethi</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S.Santhiya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Ms.G</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Pavithra</w:t>
            </w:r>
            <w:proofErr w:type="spellEnd"/>
            <w:r>
              <w:rPr>
                <w:rFonts w:ascii="Times New Roman" w:eastAsia="Times New Roman" w:hAnsi="Times New Roman" w:cs="Times New Roman"/>
                <w:color w:val="222222"/>
              </w:rPr>
              <w:t xml:space="preserve"> &amp;</w:t>
            </w:r>
          </w:p>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S. </w:t>
            </w:r>
            <w:proofErr w:type="spellStart"/>
            <w:r>
              <w:rPr>
                <w:rFonts w:ascii="Times New Roman" w:eastAsia="Times New Roman" w:hAnsi="Times New Roman" w:cs="Times New Roman"/>
                <w:color w:val="222222"/>
              </w:rPr>
              <w:t>Priyadharshini</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 M.Sc., Chemistry</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02.11.2022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Computer Science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Introduction to Zinger Technology</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G. </w:t>
            </w:r>
            <w:proofErr w:type="spellStart"/>
            <w:r>
              <w:rPr>
                <w:rFonts w:ascii="Times New Roman" w:eastAsia="Times New Roman" w:hAnsi="Times New Roman" w:cs="Times New Roman"/>
                <w:color w:val="222222"/>
              </w:rPr>
              <w:t>Sathya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 M.Sc., Computer Science</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23</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02.11.2022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Computer Science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An outline of satellite </w:t>
            </w:r>
            <w:r w:rsidR="00F07D82">
              <w:rPr>
                <w:rFonts w:ascii="Times New Roman" w:eastAsia="Times New Roman" w:hAnsi="Times New Roman" w:cs="Times New Roman"/>
                <w:color w:val="222222"/>
              </w:rPr>
              <w:t>communication</w:t>
            </w:r>
            <w:r>
              <w:rPr>
                <w:rFonts w:ascii="Times New Roman" w:eastAsia="Times New Roman" w:hAnsi="Times New Roman" w:cs="Times New Roman"/>
                <w:color w:val="222222"/>
              </w:rPr>
              <w:t xml:space="preserve"> and its application </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T. </w:t>
            </w:r>
            <w:proofErr w:type="spellStart"/>
            <w:r>
              <w:rPr>
                <w:rFonts w:ascii="Times New Roman" w:eastAsia="Times New Roman" w:hAnsi="Times New Roman" w:cs="Times New Roman"/>
                <w:color w:val="222222"/>
              </w:rPr>
              <w:t>Vinothini</w:t>
            </w:r>
            <w:proofErr w:type="spellEnd"/>
            <w:r>
              <w:rPr>
                <w:rFonts w:ascii="Times New Roman" w:eastAsia="Times New Roman" w:hAnsi="Times New Roman" w:cs="Times New Roman"/>
                <w:color w:val="222222"/>
              </w:rPr>
              <w:t xml:space="preserve">, </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 M.Sc., Computer Science </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07.11.2022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Computer Science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The User Interface (UI) Technologies – A Review</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M. </w:t>
            </w:r>
            <w:proofErr w:type="spellStart"/>
            <w:r>
              <w:rPr>
                <w:rFonts w:ascii="Times New Roman" w:eastAsia="Times New Roman" w:hAnsi="Times New Roman" w:cs="Times New Roman"/>
                <w:color w:val="222222"/>
              </w:rPr>
              <w:t>Kiruthika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  M.Sc., Computer Science</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25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07.11.2022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Computer Science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Advantageousness of  Biometric Technology</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G. </w:t>
            </w:r>
            <w:proofErr w:type="spellStart"/>
            <w:r>
              <w:rPr>
                <w:rFonts w:ascii="Times New Roman" w:eastAsia="Times New Roman" w:hAnsi="Times New Roman" w:cs="Times New Roman"/>
                <w:color w:val="222222"/>
              </w:rPr>
              <w:t>Kavibharathi</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 M.Sc., Computer Science</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09.11.2022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Computer Science </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The importance of computer security</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S. </w:t>
            </w:r>
            <w:proofErr w:type="spellStart"/>
            <w:r>
              <w:rPr>
                <w:rFonts w:ascii="Times New Roman" w:eastAsia="Times New Roman" w:hAnsi="Times New Roman" w:cs="Times New Roman"/>
                <w:color w:val="222222"/>
              </w:rPr>
              <w:t>Dharani</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 M.Sc., Comp. Sci.,</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09.11.2022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Computer Science </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Inroduction</w:t>
            </w:r>
            <w:proofErr w:type="spellEnd"/>
            <w:r>
              <w:rPr>
                <w:rFonts w:ascii="Times New Roman" w:eastAsia="Times New Roman" w:hAnsi="Times New Roman" w:cs="Times New Roman"/>
                <w:color w:val="222222"/>
              </w:rPr>
              <w:t xml:space="preserve"> to big data analytics </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S. </w:t>
            </w:r>
            <w:proofErr w:type="spellStart"/>
            <w:r>
              <w:rPr>
                <w:rFonts w:ascii="Times New Roman" w:eastAsia="Times New Roman" w:hAnsi="Times New Roman" w:cs="Times New Roman"/>
                <w:color w:val="222222"/>
              </w:rPr>
              <w:t>Dharani</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 M.Sc., Comp. Sci.,</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28</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11.11.2022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Mathematics </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Maths in GPS</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P. </w:t>
            </w:r>
            <w:proofErr w:type="spellStart"/>
            <w:r>
              <w:rPr>
                <w:rFonts w:ascii="Times New Roman" w:eastAsia="Times New Roman" w:hAnsi="Times New Roman" w:cs="Times New Roman"/>
                <w:color w:val="222222"/>
              </w:rPr>
              <w:t>Subikshaa</w:t>
            </w:r>
            <w:proofErr w:type="spellEnd"/>
            <w:r>
              <w:rPr>
                <w:rFonts w:ascii="Times New Roman" w:eastAsia="Times New Roman" w:hAnsi="Times New Roman" w:cs="Times New Roman"/>
                <w:color w:val="222222"/>
              </w:rPr>
              <w:t xml:space="preserve">, </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M.Sc., Mathematics </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29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11.11.2022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Mathematics </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Maths in Medical Life</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R. </w:t>
            </w:r>
            <w:proofErr w:type="spellStart"/>
            <w:r>
              <w:rPr>
                <w:rFonts w:ascii="Times New Roman" w:eastAsia="Times New Roman" w:hAnsi="Times New Roman" w:cs="Times New Roman"/>
                <w:color w:val="222222"/>
              </w:rPr>
              <w:t>Sabeetha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 M.Sc., Mathematics</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11.11.2022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Mathematics </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Career in Maths</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P. </w:t>
            </w:r>
            <w:proofErr w:type="spellStart"/>
            <w:r>
              <w:rPr>
                <w:rFonts w:ascii="Times New Roman" w:eastAsia="Times New Roman" w:hAnsi="Times New Roman" w:cs="Times New Roman"/>
                <w:color w:val="222222"/>
              </w:rPr>
              <w:t>Dharanya</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 M.Sc., Mathematics</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11.11.2022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Tamil</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Health is wealth</w:t>
            </w:r>
          </w:p>
          <w:p w:rsidR="00FB3DA8" w:rsidRDefault="00FB3DA8" w:rsidP="00F74178">
            <w:pPr>
              <w:spacing w:after="0"/>
              <w:rPr>
                <w:rFonts w:ascii="Times New Roman" w:eastAsia="Times New Roman" w:hAnsi="Times New Roman" w:cs="Times New Roman"/>
                <w:color w:val="222222"/>
              </w:rPr>
            </w:pPr>
            <w:r w:rsidRPr="00FB3DA8">
              <w:rPr>
                <w:rFonts w:ascii="Times New Roman" w:eastAsia="Times New Roman" w:hAnsi="Times New Roman" w:cs="Times New Roman"/>
                <w:color w:val="222222"/>
              </w:rPr>
              <w:t>(</w:t>
            </w:r>
            <w:proofErr w:type="spellStart"/>
            <w:r w:rsidRPr="00FB3DA8">
              <w:rPr>
                <w:rFonts w:ascii="Latha" w:eastAsia="Times New Roman" w:hAnsi="Latha" w:cs="Latha"/>
                <w:color w:val="222222"/>
              </w:rPr>
              <w:t>நோயற்ற</w:t>
            </w:r>
            <w:proofErr w:type="spellEnd"/>
            <w:r w:rsidRPr="00FB3DA8">
              <w:rPr>
                <w:rFonts w:ascii="Times New Roman" w:eastAsia="Times New Roman" w:hAnsi="Times New Roman" w:cs="Times New Roman"/>
                <w:color w:val="222222"/>
              </w:rPr>
              <w:t xml:space="preserve"> </w:t>
            </w:r>
            <w:proofErr w:type="spellStart"/>
            <w:r w:rsidRPr="00FB3DA8">
              <w:rPr>
                <w:rFonts w:ascii="Latha" w:eastAsia="Times New Roman" w:hAnsi="Latha" w:cs="Latha"/>
                <w:color w:val="222222"/>
              </w:rPr>
              <w:t>வாழ்வே</w:t>
            </w:r>
            <w:proofErr w:type="spellEnd"/>
            <w:r w:rsidRPr="00FB3DA8">
              <w:rPr>
                <w:rFonts w:ascii="Times New Roman" w:eastAsia="Times New Roman" w:hAnsi="Times New Roman" w:cs="Times New Roman"/>
                <w:color w:val="222222"/>
              </w:rPr>
              <w:t xml:space="preserve"> </w:t>
            </w:r>
            <w:proofErr w:type="spellStart"/>
            <w:r w:rsidRPr="00FB3DA8">
              <w:rPr>
                <w:rFonts w:ascii="Latha" w:eastAsia="Times New Roman" w:hAnsi="Latha" w:cs="Latha"/>
                <w:color w:val="222222"/>
              </w:rPr>
              <w:t>குறைவற்ற</w:t>
            </w:r>
            <w:proofErr w:type="spellEnd"/>
            <w:r w:rsidRPr="00FB3DA8">
              <w:rPr>
                <w:rFonts w:ascii="Times New Roman" w:eastAsia="Times New Roman" w:hAnsi="Times New Roman" w:cs="Times New Roman"/>
                <w:color w:val="222222"/>
              </w:rPr>
              <w:t xml:space="preserve"> </w:t>
            </w:r>
            <w:proofErr w:type="spellStart"/>
            <w:r w:rsidRPr="00FB3DA8">
              <w:rPr>
                <w:rFonts w:ascii="Latha" w:eastAsia="Times New Roman" w:hAnsi="Latha" w:cs="Latha"/>
                <w:color w:val="222222"/>
              </w:rPr>
              <w:t>செல்வம்</w:t>
            </w:r>
            <w:proofErr w:type="spellEnd"/>
            <w:r w:rsidRPr="00FB3DA8">
              <w:rPr>
                <w:rFonts w:ascii="Times New Roman" w:eastAsia="Times New Roman" w:hAnsi="Times New Roman" w:cs="Times New Roman"/>
                <w:color w:val="222222"/>
              </w:rPr>
              <w:t>)</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C. </w:t>
            </w:r>
            <w:proofErr w:type="spellStart"/>
            <w:r>
              <w:rPr>
                <w:rFonts w:ascii="Times New Roman" w:eastAsia="Times New Roman" w:hAnsi="Times New Roman" w:cs="Times New Roman"/>
                <w:color w:val="222222"/>
              </w:rPr>
              <w:t>Gobika</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 M.A., Tamil</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11.11.2022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Tamil</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Food is medicine</w:t>
            </w:r>
          </w:p>
          <w:p w:rsidR="00FB3DA8" w:rsidRPr="00FB3DA8" w:rsidRDefault="00FB3DA8" w:rsidP="00F74178">
            <w:pPr>
              <w:spacing w:after="0"/>
              <w:rPr>
                <w:rFonts w:ascii="Times New Roman" w:eastAsia="Times New Roman" w:hAnsi="Times New Roman" w:cs="Times New Roman"/>
                <w:color w:val="222222"/>
              </w:rPr>
            </w:pPr>
            <w:r w:rsidRPr="00FB3DA8">
              <w:rPr>
                <w:rStyle w:val="Emphasis"/>
                <w:rFonts w:ascii="Times New Roman" w:eastAsia="Times New Roman" w:hAnsi="Times New Roman" w:cs="Times New Roman"/>
                <w:i w:val="0"/>
                <w:iCs w:val="0"/>
                <w:color w:val="222222"/>
              </w:rPr>
              <w:t>(</w:t>
            </w:r>
            <w:proofErr w:type="spellStart"/>
            <w:r w:rsidRPr="00FB3DA8">
              <w:rPr>
                <w:rStyle w:val="Emphasis"/>
                <w:rFonts w:ascii="Latha" w:eastAsia="Times New Roman" w:hAnsi="Latha" w:cs="Latha"/>
                <w:i w:val="0"/>
                <w:iCs w:val="0"/>
                <w:color w:val="222222"/>
              </w:rPr>
              <w:t>உணவே</w:t>
            </w:r>
            <w:proofErr w:type="spellEnd"/>
            <w:r w:rsidRPr="00FB3DA8">
              <w:rPr>
                <w:rStyle w:val="Emphasis"/>
                <w:rFonts w:ascii="Times New Roman" w:eastAsia="Times New Roman" w:hAnsi="Times New Roman" w:cs="Times New Roman"/>
                <w:i w:val="0"/>
                <w:iCs w:val="0"/>
                <w:color w:val="222222"/>
              </w:rPr>
              <w:t xml:space="preserve"> </w:t>
            </w:r>
            <w:proofErr w:type="spellStart"/>
            <w:r w:rsidRPr="00FB3DA8">
              <w:rPr>
                <w:rStyle w:val="Emphasis"/>
                <w:rFonts w:ascii="Latha" w:eastAsia="Times New Roman" w:hAnsi="Latha" w:cs="Latha"/>
                <w:i w:val="0"/>
                <w:iCs w:val="0"/>
                <w:color w:val="222222"/>
              </w:rPr>
              <w:t>மருந்து</w:t>
            </w:r>
            <w:proofErr w:type="spellEnd"/>
            <w:r w:rsidRPr="00FB3DA8">
              <w:rPr>
                <w:rStyle w:val="Emphasis"/>
                <w:rFonts w:ascii="Times New Roman" w:eastAsia="Times New Roman" w:hAnsi="Times New Roman" w:cs="Times New Roman"/>
                <w:i w:val="0"/>
                <w:iCs w:val="0"/>
                <w:color w:val="222222"/>
              </w:rPr>
              <w:t>)</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A. </w:t>
            </w:r>
            <w:proofErr w:type="spellStart"/>
            <w:r>
              <w:rPr>
                <w:rFonts w:ascii="Times New Roman" w:eastAsia="Times New Roman" w:hAnsi="Times New Roman" w:cs="Times New Roman"/>
                <w:color w:val="222222"/>
              </w:rPr>
              <w:t>Shanthinie</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III B.A., Tamil </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33</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11.11.2022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Computer Science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Computer </w:t>
            </w:r>
            <w:proofErr w:type="spellStart"/>
            <w:r>
              <w:rPr>
                <w:rFonts w:ascii="Times New Roman" w:eastAsia="Times New Roman" w:hAnsi="Times New Roman" w:cs="Times New Roman"/>
                <w:color w:val="222222"/>
              </w:rPr>
              <w:t>virusus</w:t>
            </w:r>
            <w:proofErr w:type="spellEnd"/>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P. </w:t>
            </w:r>
            <w:proofErr w:type="spellStart"/>
            <w:r>
              <w:rPr>
                <w:rFonts w:ascii="Times New Roman" w:eastAsia="Times New Roman" w:hAnsi="Times New Roman" w:cs="Times New Roman"/>
                <w:color w:val="222222"/>
              </w:rPr>
              <w:t>Madhumitha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BCA</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&amp;</w:t>
            </w:r>
          </w:p>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M. </w:t>
            </w:r>
            <w:proofErr w:type="spellStart"/>
            <w:r>
              <w:rPr>
                <w:rFonts w:ascii="Times New Roman" w:eastAsia="Times New Roman" w:hAnsi="Times New Roman" w:cs="Times New Roman"/>
                <w:color w:val="222222"/>
              </w:rPr>
              <w:t>Vanitha</w:t>
            </w:r>
            <w:proofErr w:type="spellEnd"/>
            <w:r>
              <w:rPr>
                <w:rFonts w:ascii="Times New Roman" w:eastAsia="Times New Roman" w:hAnsi="Times New Roman" w:cs="Times New Roman"/>
                <w:color w:val="222222"/>
              </w:rPr>
              <w:t xml:space="preserve">, </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B.Sc., Computer Science</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14.11.22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Commerce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Impact of COVID 19 on global economy</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w:t>
            </w:r>
            <w:proofErr w:type="spellStart"/>
            <w:r>
              <w:rPr>
                <w:rFonts w:ascii="Times New Roman" w:eastAsia="Times New Roman" w:hAnsi="Times New Roman" w:cs="Times New Roman"/>
                <w:color w:val="222222"/>
              </w:rPr>
              <w:t>G.N.Vasantharoja</w:t>
            </w:r>
            <w:proofErr w:type="spellEnd"/>
            <w:r>
              <w:rPr>
                <w:rFonts w:ascii="Times New Roman" w:eastAsia="Times New Roman" w:hAnsi="Times New Roman" w:cs="Times New Roman"/>
                <w:color w:val="222222"/>
              </w:rPr>
              <w:t xml:space="preserve">, </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III B.Com., CA</w:t>
            </w:r>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14.11.22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Commerce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5G wireless technology – An overview </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T. </w:t>
            </w:r>
            <w:proofErr w:type="spellStart"/>
            <w:r>
              <w:rPr>
                <w:rFonts w:ascii="Times New Roman" w:eastAsia="Times New Roman" w:hAnsi="Times New Roman" w:cs="Times New Roman"/>
                <w:color w:val="222222"/>
              </w:rPr>
              <w:t>Prabha</w:t>
            </w:r>
            <w:proofErr w:type="spellEnd"/>
            <w:r>
              <w:rPr>
                <w:rFonts w:ascii="Times New Roman" w:eastAsia="Times New Roman" w:hAnsi="Times New Roman" w:cs="Times New Roman"/>
                <w:color w:val="222222"/>
              </w:rPr>
              <w:t>,</w:t>
            </w:r>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III </w:t>
            </w:r>
            <w:proofErr w:type="gramStart"/>
            <w:r>
              <w:rPr>
                <w:rFonts w:ascii="Times New Roman" w:eastAsia="Times New Roman" w:hAnsi="Times New Roman" w:cs="Times New Roman"/>
                <w:color w:val="222222"/>
              </w:rPr>
              <w:t>B.Com.,</w:t>
            </w:r>
            <w:proofErr w:type="gramEnd"/>
          </w:p>
        </w:tc>
      </w:tr>
      <w:tr w:rsidR="00FB3DA8" w:rsidTr="00FB3DA8">
        <w:trPr>
          <w:gridAfter w:val="1"/>
          <w:wAfter w:w="285" w:type="dxa"/>
          <w:trHeight w:val="57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435BC9"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36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14.11.22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Commerce</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Social Media – Pros and Cons</w:t>
            </w:r>
          </w:p>
        </w:tc>
        <w:tc>
          <w:tcPr>
            <w:tcW w:w="2409" w:type="dxa"/>
            <w:tcBorders>
              <w:top w:val="single" w:sz="8" w:space="0" w:color="000000"/>
              <w:left w:val="single" w:sz="8" w:space="0" w:color="000000"/>
              <w:bottom w:val="single" w:sz="8" w:space="0" w:color="000000"/>
              <w:right w:val="single" w:sz="8" w:space="0" w:color="000000"/>
            </w:tcBorders>
          </w:tcPr>
          <w:p w:rsidR="00FB3DA8" w:rsidRDefault="00FB3DA8" w:rsidP="00F74178">
            <w:pPr>
              <w:spacing w:after="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Ms.</w:t>
            </w:r>
            <w:proofErr w:type="spellEnd"/>
            <w:r>
              <w:rPr>
                <w:rFonts w:ascii="Times New Roman" w:eastAsia="Times New Roman" w:hAnsi="Times New Roman" w:cs="Times New Roman"/>
                <w:color w:val="222222"/>
              </w:rPr>
              <w:t xml:space="preserve"> P. </w:t>
            </w:r>
            <w:proofErr w:type="spellStart"/>
            <w:r>
              <w:rPr>
                <w:rFonts w:ascii="Times New Roman" w:eastAsia="Times New Roman" w:hAnsi="Times New Roman" w:cs="Times New Roman"/>
                <w:color w:val="222222"/>
              </w:rPr>
              <w:t>Dhanushiya</w:t>
            </w:r>
            <w:proofErr w:type="spellEnd"/>
          </w:p>
          <w:p w:rsidR="00FB3DA8" w:rsidRDefault="00FB3DA8" w:rsidP="00F74178">
            <w:pPr>
              <w:spacing w:after="0"/>
              <w:rPr>
                <w:rFonts w:ascii="Times New Roman" w:eastAsia="Times New Roman" w:hAnsi="Times New Roman" w:cs="Times New Roman"/>
                <w:color w:val="222222"/>
              </w:rPr>
            </w:pPr>
            <w:r>
              <w:rPr>
                <w:rFonts w:ascii="Times New Roman" w:eastAsia="Times New Roman" w:hAnsi="Times New Roman" w:cs="Times New Roman"/>
                <w:color w:val="222222"/>
              </w:rPr>
              <w:t xml:space="preserve">II M.Com., </w:t>
            </w:r>
          </w:p>
        </w:tc>
      </w:tr>
    </w:tbl>
    <w:p w:rsidR="00B44499" w:rsidRPr="00216FBB" w:rsidRDefault="00B44499" w:rsidP="00B44499">
      <w:pPr>
        <w:jc w:val="both"/>
        <w:rPr>
          <w:rFonts w:ascii="Times New Roman" w:eastAsia="Times New Roman" w:hAnsi="Times New Roman" w:cs="Times New Roman"/>
          <w:color w:val="222222"/>
        </w:rPr>
      </w:pPr>
    </w:p>
    <w:p w:rsidR="00B44499" w:rsidRPr="00B44499" w:rsidRDefault="00F07D82">
      <w:pPr>
        <w:rPr>
          <w:lang w:val="en-US"/>
        </w:rPr>
      </w:pPr>
      <w:r>
        <w:rPr>
          <w:lang w:val="en-US"/>
        </w:rPr>
        <w:t xml:space="preserve">All the above mention students are greeted. </w:t>
      </w:r>
    </w:p>
    <w:sectPr w:rsidR="00B44499" w:rsidRPr="00B44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99"/>
    <w:rsid w:val="00435BC9"/>
    <w:rsid w:val="004D04D6"/>
    <w:rsid w:val="00803F7C"/>
    <w:rsid w:val="00B44499"/>
    <w:rsid w:val="00E54A43"/>
    <w:rsid w:val="00EB64F5"/>
    <w:rsid w:val="00F07D82"/>
    <w:rsid w:val="00FB3D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499"/>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3D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499"/>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3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6</cp:revision>
  <dcterms:created xsi:type="dcterms:W3CDTF">2022-12-02T13:39:00Z</dcterms:created>
  <dcterms:modified xsi:type="dcterms:W3CDTF">2022-12-02T13:48:00Z</dcterms:modified>
</cp:coreProperties>
</file>