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FA" w:rsidRPr="00D70D18" w:rsidRDefault="00C11EF7" w:rsidP="00D70D18">
      <w:pPr>
        <w:spacing w:line="360" w:lineRule="auto"/>
        <w:jc w:val="cente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YRC ACTIVITIES </w:t>
      </w:r>
      <w:r w:rsidR="005960FA" w:rsidRPr="00D70D18">
        <w:rPr>
          <w:rFonts w:ascii="Times New Roman" w:hAnsi="Times New Roman" w:cs="Times New Roman"/>
          <w:sz w:val="24"/>
          <w:szCs w:val="24"/>
          <w:lang w:val="en-US"/>
        </w:rPr>
        <w:t xml:space="preserve">OF TRINITY COLLEGE FOR WOMEN, NAMAKKAL </w:t>
      </w:r>
    </w:p>
    <w:p w:rsidR="00803F7C" w:rsidRPr="00D70D18" w:rsidRDefault="00C11EF7" w:rsidP="00D70D18">
      <w:pPr>
        <w:spacing w:line="360" w:lineRule="auto"/>
        <w:jc w:val="center"/>
        <w:rPr>
          <w:rFonts w:ascii="Times New Roman" w:hAnsi="Times New Roman" w:cs="Times New Roman"/>
          <w:sz w:val="24"/>
          <w:szCs w:val="24"/>
          <w:lang w:val="en-US"/>
        </w:rPr>
      </w:pPr>
      <w:r w:rsidRPr="00D70D18">
        <w:rPr>
          <w:rFonts w:ascii="Times New Roman" w:hAnsi="Times New Roman" w:cs="Times New Roman"/>
          <w:sz w:val="24"/>
          <w:szCs w:val="24"/>
          <w:lang w:val="en-US"/>
        </w:rPr>
        <w:t>FOR THE MONTH OF AUGUST 2023</w:t>
      </w:r>
    </w:p>
    <w:tbl>
      <w:tblPr>
        <w:tblStyle w:val="TableGrid"/>
        <w:tblW w:w="8897" w:type="dxa"/>
        <w:tblLook w:val="04A0" w:firstRow="1" w:lastRow="0" w:firstColumn="1" w:lastColumn="0" w:noHBand="0" w:noVBand="1"/>
      </w:tblPr>
      <w:tblGrid>
        <w:gridCol w:w="939"/>
        <w:gridCol w:w="1281"/>
        <w:gridCol w:w="1735"/>
        <w:gridCol w:w="2910"/>
        <w:gridCol w:w="2032"/>
      </w:tblGrid>
      <w:tr w:rsidR="003D1296" w:rsidRPr="00D70D18" w:rsidTr="003D1296">
        <w:tc>
          <w:tcPr>
            <w:tcW w:w="1035" w:type="dxa"/>
          </w:tcPr>
          <w:p w:rsidR="00C11EF7" w:rsidRPr="00D70D18" w:rsidRDefault="00C11EF7" w:rsidP="00D70D18">
            <w:pPr>
              <w:rPr>
                <w:rFonts w:ascii="Times New Roman" w:hAnsi="Times New Roman" w:cs="Times New Roman"/>
                <w:sz w:val="24"/>
                <w:szCs w:val="24"/>
                <w:lang w:val="en-US"/>
              </w:rPr>
            </w:pPr>
            <w:proofErr w:type="spellStart"/>
            <w:r w:rsidRPr="00D70D18">
              <w:rPr>
                <w:rFonts w:ascii="Times New Roman" w:hAnsi="Times New Roman" w:cs="Times New Roman"/>
                <w:sz w:val="24"/>
                <w:szCs w:val="24"/>
                <w:lang w:val="en-US"/>
              </w:rPr>
              <w:t>S.No</w:t>
            </w:r>
            <w:proofErr w:type="spellEnd"/>
          </w:p>
        </w:tc>
        <w:tc>
          <w:tcPr>
            <w:tcW w:w="1373"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Date </w:t>
            </w:r>
          </w:p>
        </w:tc>
        <w:tc>
          <w:tcPr>
            <w:tcW w:w="1811"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Name of the </w:t>
            </w:r>
            <w:proofErr w:type="spellStart"/>
            <w:r w:rsidRPr="00D70D18">
              <w:rPr>
                <w:rFonts w:ascii="Times New Roman" w:hAnsi="Times New Roman" w:cs="Times New Roman"/>
                <w:sz w:val="24"/>
                <w:szCs w:val="24"/>
                <w:lang w:val="en-US"/>
              </w:rPr>
              <w:t>Programme</w:t>
            </w:r>
            <w:proofErr w:type="spellEnd"/>
            <w:r w:rsidRPr="00D70D18">
              <w:rPr>
                <w:rFonts w:ascii="Times New Roman" w:hAnsi="Times New Roman" w:cs="Times New Roman"/>
                <w:sz w:val="24"/>
                <w:szCs w:val="24"/>
                <w:lang w:val="en-US"/>
              </w:rPr>
              <w:t xml:space="preserve"> </w:t>
            </w:r>
          </w:p>
        </w:tc>
        <w:tc>
          <w:tcPr>
            <w:tcW w:w="2410"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Title of the </w:t>
            </w:r>
            <w:proofErr w:type="spellStart"/>
            <w:r w:rsidRPr="00D70D18">
              <w:rPr>
                <w:rFonts w:ascii="Times New Roman" w:hAnsi="Times New Roman" w:cs="Times New Roman"/>
                <w:sz w:val="24"/>
                <w:szCs w:val="24"/>
                <w:lang w:val="en-US"/>
              </w:rPr>
              <w:t>Programme</w:t>
            </w:r>
            <w:proofErr w:type="spellEnd"/>
            <w:r w:rsidRPr="00D70D18">
              <w:rPr>
                <w:rFonts w:ascii="Times New Roman" w:hAnsi="Times New Roman" w:cs="Times New Roman"/>
                <w:sz w:val="24"/>
                <w:szCs w:val="24"/>
                <w:lang w:val="en-US"/>
              </w:rPr>
              <w:t xml:space="preserve"> </w:t>
            </w:r>
          </w:p>
        </w:tc>
        <w:tc>
          <w:tcPr>
            <w:tcW w:w="2268"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Name &amp; Designation of the Resource Person </w:t>
            </w:r>
          </w:p>
        </w:tc>
      </w:tr>
      <w:tr w:rsidR="005960FA" w:rsidRPr="00D70D18" w:rsidTr="003D1296">
        <w:tc>
          <w:tcPr>
            <w:tcW w:w="1035" w:type="dxa"/>
          </w:tcPr>
          <w:p w:rsidR="005960FA" w:rsidRPr="00D70D18" w:rsidRDefault="005960FA"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01</w:t>
            </w:r>
          </w:p>
        </w:tc>
        <w:tc>
          <w:tcPr>
            <w:tcW w:w="1373" w:type="dxa"/>
          </w:tcPr>
          <w:p w:rsidR="005960FA" w:rsidRPr="00D70D18" w:rsidRDefault="005960FA"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04.08.23</w:t>
            </w:r>
          </w:p>
        </w:tc>
        <w:tc>
          <w:tcPr>
            <w:tcW w:w="1811" w:type="dxa"/>
          </w:tcPr>
          <w:p w:rsidR="005960FA" w:rsidRPr="00D70D18" w:rsidRDefault="005960FA" w:rsidP="00D70D18">
            <w:pPr>
              <w:rPr>
                <w:rFonts w:ascii="Times New Roman" w:hAnsi="Times New Roman" w:cs="Times New Roman"/>
                <w:sz w:val="24"/>
                <w:szCs w:val="24"/>
                <w:lang w:val="en-US"/>
              </w:rPr>
            </w:pPr>
            <w:r w:rsidRPr="00D70D18">
              <w:rPr>
                <w:rFonts w:ascii="Times New Roman" w:eastAsia="Times New Roman" w:hAnsi="Times New Roman" w:cs="Times New Roman"/>
                <w:color w:val="252525"/>
                <w:sz w:val="24"/>
                <w:szCs w:val="24"/>
              </w:rPr>
              <w:t xml:space="preserve">Observation of </w:t>
            </w:r>
            <w:r w:rsidRPr="00D70D18">
              <w:rPr>
                <w:rFonts w:ascii="Times New Roman" w:eastAsia="Times New Roman" w:hAnsi="Times New Roman" w:cs="Times New Roman"/>
                <w:color w:val="252525"/>
                <w:sz w:val="24"/>
                <w:szCs w:val="24"/>
              </w:rPr>
              <w:t xml:space="preserve"> World Breast Week (August 1 to August 7),</w:t>
            </w:r>
          </w:p>
        </w:tc>
        <w:tc>
          <w:tcPr>
            <w:tcW w:w="2410" w:type="dxa"/>
          </w:tcPr>
          <w:p w:rsidR="005960FA" w:rsidRPr="00D70D18" w:rsidRDefault="005960FA" w:rsidP="00D70D18">
            <w:pPr>
              <w:rPr>
                <w:rFonts w:ascii="Times New Roman" w:hAnsi="Times New Roman" w:cs="Times New Roman"/>
                <w:sz w:val="24"/>
                <w:szCs w:val="24"/>
                <w:lang w:val="en-US"/>
              </w:rPr>
            </w:pPr>
            <w:r w:rsidRPr="00D70D18">
              <w:rPr>
                <w:rFonts w:ascii="Times New Roman" w:eastAsia="Times New Roman" w:hAnsi="Times New Roman" w:cs="Times New Roman"/>
                <w:color w:val="252525"/>
                <w:sz w:val="24"/>
                <w:szCs w:val="24"/>
              </w:rPr>
              <w:t>"Why is breast milk so important for healthy babies?"</w:t>
            </w:r>
          </w:p>
        </w:tc>
        <w:tc>
          <w:tcPr>
            <w:tcW w:w="2268" w:type="dxa"/>
          </w:tcPr>
          <w:p w:rsidR="005960FA" w:rsidRPr="00D70D18" w:rsidRDefault="005960FA" w:rsidP="00D70D18">
            <w:pPr>
              <w:rPr>
                <w:rFonts w:ascii="Times New Roman" w:hAnsi="Times New Roman" w:cs="Times New Roman"/>
                <w:sz w:val="24"/>
                <w:szCs w:val="24"/>
                <w:lang w:val="en-US"/>
              </w:rPr>
            </w:pPr>
            <w:proofErr w:type="spellStart"/>
            <w:r w:rsidRPr="00D70D18">
              <w:rPr>
                <w:rFonts w:ascii="Times New Roman" w:eastAsia="Times New Roman" w:hAnsi="Times New Roman" w:cs="Times New Roman"/>
                <w:color w:val="252525"/>
                <w:sz w:val="24"/>
                <w:szCs w:val="24"/>
              </w:rPr>
              <w:t>Dr.</w:t>
            </w:r>
            <w:proofErr w:type="spellEnd"/>
            <w:r w:rsidRPr="00D70D18">
              <w:rPr>
                <w:rFonts w:ascii="Times New Roman" w:eastAsia="Times New Roman" w:hAnsi="Times New Roman" w:cs="Times New Roman"/>
                <w:color w:val="252525"/>
                <w:sz w:val="24"/>
                <w:szCs w:val="24"/>
              </w:rPr>
              <w:t xml:space="preserve"> M. </w:t>
            </w:r>
            <w:proofErr w:type="spellStart"/>
            <w:r w:rsidRPr="00D70D18">
              <w:rPr>
                <w:rFonts w:ascii="Times New Roman" w:eastAsia="Times New Roman" w:hAnsi="Times New Roman" w:cs="Times New Roman"/>
                <w:color w:val="252525"/>
                <w:sz w:val="24"/>
                <w:szCs w:val="24"/>
              </w:rPr>
              <w:t>Malliga</w:t>
            </w:r>
            <w:proofErr w:type="spellEnd"/>
            <w:r w:rsidRPr="00D70D18">
              <w:rPr>
                <w:rFonts w:ascii="Times New Roman" w:eastAsia="Times New Roman" w:hAnsi="Times New Roman" w:cs="Times New Roman"/>
                <w:color w:val="252525"/>
                <w:sz w:val="24"/>
                <w:szCs w:val="24"/>
              </w:rPr>
              <w:t xml:space="preserve"> </w:t>
            </w:r>
            <w:proofErr w:type="spellStart"/>
            <w:r w:rsidRPr="00D70D18">
              <w:rPr>
                <w:rFonts w:ascii="Times New Roman" w:eastAsia="Times New Roman" w:hAnsi="Times New Roman" w:cs="Times New Roman"/>
                <w:color w:val="252525"/>
                <w:sz w:val="24"/>
                <w:szCs w:val="24"/>
              </w:rPr>
              <w:t>Kulandaivel</w:t>
            </w:r>
            <w:proofErr w:type="spellEnd"/>
            <w:r w:rsidRPr="00D70D18">
              <w:rPr>
                <w:rFonts w:ascii="Times New Roman" w:eastAsia="Times New Roman" w:hAnsi="Times New Roman" w:cs="Times New Roman"/>
                <w:color w:val="252525"/>
                <w:sz w:val="24"/>
                <w:szCs w:val="24"/>
              </w:rPr>
              <w:t xml:space="preserve">, Director, </w:t>
            </w:r>
            <w:proofErr w:type="spellStart"/>
            <w:r w:rsidRPr="00D70D18">
              <w:rPr>
                <w:rFonts w:ascii="Times New Roman" w:eastAsia="Times New Roman" w:hAnsi="Times New Roman" w:cs="Times New Roman"/>
                <w:color w:val="252525"/>
                <w:sz w:val="24"/>
                <w:szCs w:val="24"/>
              </w:rPr>
              <w:t>Thangam</w:t>
            </w:r>
            <w:proofErr w:type="spellEnd"/>
            <w:r w:rsidRPr="00D70D18">
              <w:rPr>
                <w:rFonts w:ascii="Times New Roman" w:eastAsia="Times New Roman" w:hAnsi="Times New Roman" w:cs="Times New Roman"/>
                <w:color w:val="252525"/>
                <w:sz w:val="24"/>
                <w:szCs w:val="24"/>
              </w:rPr>
              <w:t xml:space="preserve"> Hospitals and Cancer Centre, Namakkal, and President, W</w:t>
            </w:r>
            <w:r w:rsidRPr="00D70D18">
              <w:rPr>
                <w:rFonts w:ascii="Times New Roman" w:eastAsia="Times New Roman" w:hAnsi="Times New Roman" w:cs="Times New Roman"/>
                <w:color w:val="252525"/>
                <w:sz w:val="24"/>
                <w:szCs w:val="24"/>
              </w:rPr>
              <w:t>omen's Doctor's Wing, West Zone</w:t>
            </w:r>
          </w:p>
        </w:tc>
      </w:tr>
      <w:tr w:rsidR="003D1296" w:rsidRPr="00D70D18" w:rsidTr="003D1296">
        <w:tc>
          <w:tcPr>
            <w:tcW w:w="1035" w:type="dxa"/>
          </w:tcPr>
          <w:p w:rsidR="00C11EF7" w:rsidRPr="00D70D18" w:rsidRDefault="005960FA"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02</w:t>
            </w:r>
          </w:p>
        </w:tc>
        <w:tc>
          <w:tcPr>
            <w:tcW w:w="1373"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14.08.23</w:t>
            </w:r>
          </w:p>
        </w:tc>
        <w:tc>
          <w:tcPr>
            <w:tcW w:w="1811" w:type="dxa"/>
          </w:tcPr>
          <w:p w:rsidR="00C11EF7"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Celebration of </w:t>
            </w:r>
            <w:r w:rsidR="00C11EF7" w:rsidRPr="00D70D18">
              <w:rPr>
                <w:rFonts w:ascii="Times New Roman" w:hAnsi="Times New Roman" w:cs="Times New Roman"/>
                <w:sz w:val="24"/>
                <w:szCs w:val="24"/>
                <w:lang w:val="en-US"/>
              </w:rPr>
              <w:t>International Youth Day – (12.08.23)</w:t>
            </w:r>
          </w:p>
        </w:tc>
        <w:tc>
          <w:tcPr>
            <w:tcW w:w="2410"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Theme, history and importance of International  Youth Day – </w:t>
            </w:r>
          </w:p>
          <w:p w:rsidR="00C11EF7" w:rsidRPr="00D70D18" w:rsidRDefault="00CF5521"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w:t>
            </w:r>
            <w:proofErr w:type="spellStart"/>
            <w:r w:rsidRPr="00D70D18">
              <w:rPr>
                <w:rFonts w:ascii="Latha" w:hAnsi="Latha" w:cs="Latha"/>
                <w:sz w:val="24"/>
                <w:szCs w:val="24"/>
                <w:lang w:val="en-US"/>
              </w:rPr>
              <w:t>சர்வதேச</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இளைஞர்</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தினம்</w:t>
            </w:r>
            <w:proofErr w:type="spellEnd"/>
            <w:r w:rsidRPr="00D70D18">
              <w:rPr>
                <w:rFonts w:ascii="Times New Roman" w:hAnsi="Times New Roman" w:cs="Times New Roman"/>
                <w:sz w:val="24"/>
                <w:szCs w:val="24"/>
                <w:lang w:val="en-US"/>
              </w:rPr>
              <w:t xml:space="preserve"> – </w:t>
            </w:r>
            <w:proofErr w:type="spellStart"/>
            <w:r w:rsidRPr="00D70D18">
              <w:rPr>
                <w:rFonts w:ascii="Latha" w:hAnsi="Latha" w:cs="Latha"/>
                <w:sz w:val="24"/>
                <w:szCs w:val="24"/>
                <w:lang w:val="en-US"/>
              </w:rPr>
              <w:t>அடிப்படை</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வரலாறு</w:t>
            </w:r>
            <w:proofErr w:type="spellEnd"/>
            <w:r w:rsidRPr="00D70D18">
              <w:rPr>
                <w:rFonts w:ascii="Times New Roman" w:hAnsi="Times New Roman" w:cs="Times New Roman"/>
                <w:sz w:val="24"/>
                <w:szCs w:val="24"/>
                <w:lang w:val="en-US"/>
              </w:rPr>
              <w:t xml:space="preserve"> </w:t>
            </w:r>
            <w:r w:rsidR="00D70D18" w:rsidRPr="00D70D18">
              <w:rPr>
                <w:rFonts w:ascii="Times New Roman" w:hAnsi="Times New Roman" w:cs="Times New Roman"/>
                <w:sz w:val="24"/>
                <w:szCs w:val="24"/>
                <w:lang w:val="en-US"/>
              </w:rPr>
              <w:t>–</w:t>
            </w:r>
            <w:proofErr w:type="spellStart"/>
            <w:r w:rsidRPr="00D70D18">
              <w:rPr>
                <w:rFonts w:ascii="Latha" w:hAnsi="Latha" w:cs="Latha"/>
                <w:sz w:val="24"/>
                <w:szCs w:val="24"/>
                <w:lang w:val="en-US"/>
              </w:rPr>
              <w:t>முக்கியத்துவம்</w:t>
            </w:r>
            <w:proofErr w:type="spellEnd"/>
            <w:r w:rsidR="00D70D18" w:rsidRPr="00D70D18">
              <w:rPr>
                <w:rFonts w:ascii="Times New Roman" w:hAnsi="Times New Roman" w:cs="Times New Roman"/>
                <w:sz w:val="24"/>
                <w:szCs w:val="24"/>
                <w:lang w:val="en-US"/>
              </w:rPr>
              <w:t>)</w:t>
            </w:r>
          </w:p>
        </w:tc>
        <w:tc>
          <w:tcPr>
            <w:tcW w:w="2268"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Mrs. V. </w:t>
            </w:r>
            <w:proofErr w:type="spellStart"/>
            <w:r w:rsidRPr="00D70D18">
              <w:rPr>
                <w:rFonts w:ascii="Times New Roman" w:hAnsi="Times New Roman" w:cs="Times New Roman"/>
                <w:sz w:val="24"/>
                <w:szCs w:val="24"/>
                <w:lang w:val="en-US"/>
              </w:rPr>
              <w:t>Gayathri</w:t>
            </w:r>
            <w:proofErr w:type="spellEnd"/>
            <w:r w:rsidRPr="00D70D18">
              <w:rPr>
                <w:rFonts w:ascii="Times New Roman" w:hAnsi="Times New Roman" w:cs="Times New Roman"/>
                <w:sz w:val="24"/>
                <w:szCs w:val="24"/>
                <w:lang w:val="en-US"/>
              </w:rPr>
              <w:t>,</w:t>
            </w:r>
          </w:p>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Assistant Professor in Computer Science, Trinity College for Women, Namakkal </w:t>
            </w:r>
          </w:p>
        </w:tc>
      </w:tr>
      <w:tr w:rsidR="00C11EF7" w:rsidRPr="00D70D18" w:rsidTr="003D1296">
        <w:tc>
          <w:tcPr>
            <w:tcW w:w="1035" w:type="dxa"/>
          </w:tcPr>
          <w:p w:rsidR="00C11EF7" w:rsidRPr="00D70D18" w:rsidRDefault="005960FA"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03</w:t>
            </w:r>
          </w:p>
        </w:tc>
        <w:tc>
          <w:tcPr>
            <w:tcW w:w="1373"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14.08.23</w:t>
            </w:r>
          </w:p>
        </w:tc>
        <w:tc>
          <w:tcPr>
            <w:tcW w:w="1811"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Observance of Geneva Convention</w:t>
            </w:r>
            <w:r w:rsidR="001B5D0E" w:rsidRPr="00D70D18">
              <w:rPr>
                <w:rFonts w:ascii="Times New Roman" w:hAnsi="Times New Roman" w:cs="Times New Roman"/>
                <w:sz w:val="24"/>
                <w:szCs w:val="24"/>
                <w:lang w:val="en-US"/>
              </w:rPr>
              <w:t>s</w:t>
            </w:r>
            <w:r w:rsidRPr="00D70D18">
              <w:rPr>
                <w:rFonts w:ascii="Times New Roman" w:hAnsi="Times New Roman" w:cs="Times New Roman"/>
                <w:sz w:val="24"/>
                <w:szCs w:val="24"/>
                <w:lang w:val="en-US"/>
              </w:rPr>
              <w:t xml:space="preserve"> Day </w:t>
            </w:r>
          </w:p>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(12.08.23)</w:t>
            </w:r>
          </w:p>
        </w:tc>
        <w:tc>
          <w:tcPr>
            <w:tcW w:w="2410"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Geneva Conventions – Summary – </w:t>
            </w:r>
          </w:p>
          <w:p w:rsidR="006A41E4" w:rsidRPr="00D70D18" w:rsidRDefault="00CF5521"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w:t>
            </w:r>
            <w:proofErr w:type="spellStart"/>
            <w:r w:rsidRPr="00D70D18">
              <w:rPr>
                <w:rFonts w:ascii="Latha" w:hAnsi="Latha" w:cs="Latha"/>
                <w:sz w:val="24"/>
                <w:szCs w:val="24"/>
                <w:lang w:val="en-US"/>
              </w:rPr>
              <w:t>ஜெனீவா</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உடன்படிக்கை</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குறித்த</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ஒரு</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தொகுப்பு</w:t>
            </w:r>
            <w:proofErr w:type="spellEnd"/>
            <w:r w:rsidRPr="00D70D18">
              <w:rPr>
                <w:rFonts w:ascii="Times New Roman" w:hAnsi="Times New Roman" w:cs="Times New Roman"/>
                <w:sz w:val="24"/>
                <w:szCs w:val="24"/>
                <w:lang w:val="en-US"/>
              </w:rPr>
              <w:t>)</w:t>
            </w:r>
          </w:p>
        </w:tc>
        <w:tc>
          <w:tcPr>
            <w:tcW w:w="2268" w:type="dxa"/>
          </w:tcPr>
          <w:p w:rsidR="00C11EF7"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Mrs. J. </w:t>
            </w:r>
            <w:proofErr w:type="spellStart"/>
            <w:r w:rsidRPr="00D70D18">
              <w:rPr>
                <w:rFonts w:ascii="Times New Roman" w:hAnsi="Times New Roman" w:cs="Times New Roman"/>
                <w:sz w:val="24"/>
                <w:szCs w:val="24"/>
                <w:lang w:val="en-US"/>
              </w:rPr>
              <w:t>Evangelin</w:t>
            </w:r>
            <w:proofErr w:type="spellEnd"/>
            <w:r w:rsidRPr="00D70D18">
              <w:rPr>
                <w:rFonts w:ascii="Times New Roman" w:hAnsi="Times New Roman" w:cs="Times New Roman"/>
                <w:sz w:val="24"/>
                <w:szCs w:val="24"/>
                <w:lang w:val="en-US"/>
              </w:rPr>
              <w:t>,</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AP in English</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Trinity College for Women, Namakkal</w:t>
            </w:r>
          </w:p>
        </w:tc>
      </w:tr>
      <w:tr w:rsidR="00C11EF7" w:rsidRPr="00D70D18" w:rsidTr="003D1296">
        <w:tc>
          <w:tcPr>
            <w:tcW w:w="1035" w:type="dxa"/>
          </w:tcPr>
          <w:p w:rsidR="00C11EF7" w:rsidRPr="00D70D18" w:rsidRDefault="005960FA"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04</w:t>
            </w:r>
          </w:p>
        </w:tc>
        <w:tc>
          <w:tcPr>
            <w:tcW w:w="1373"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14.08.23</w:t>
            </w:r>
          </w:p>
        </w:tc>
        <w:tc>
          <w:tcPr>
            <w:tcW w:w="1811" w:type="dxa"/>
          </w:tcPr>
          <w:p w:rsidR="00C11EF7"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Observance of World Organ Donation Day (13.08.23)</w:t>
            </w:r>
          </w:p>
        </w:tc>
        <w:tc>
          <w:tcPr>
            <w:tcW w:w="2410" w:type="dxa"/>
          </w:tcPr>
          <w:p w:rsidR="006A41E4" w:rsidRPr="00D70D18" w:rsidRDefault="00C11EF7"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Donate Organ – Save Lives</w:t>
            </w:r>
            <w:r w:rsidR="006A41E4" w:rsidRPr="00D70D18">
              <w:rPr>
                <w:rFonts w:ascii="Times New Roman" w:hAnsi="Times New Roman" w:cs="Times New Roman"/>
                <w:sz w:val="24"/>
                <w:szCs w:val="24"/>
                <w:lang w:val="en-US"/>
              </w:rPr>
              <w:t xml:space="preserve"> –</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 </w:t>
            </w:r>
            <w:r w:rsidR="00CF5521" w:rsidRPr="00D70D18">
              <w:rPr>
                <w:rFonts w:ascii="Times New Roman" w:hAnsi="Times New Roman" w:cs="Times New Roman"/>
                <w:sz w:val="24"/>
                <w:szCs w:val="24"/>
                <w:lang w:val="en-US"/>
              </w:rPr>
              <w:t>(</w:t>
            </w:r>
            <w:proofErr w:type="spellStart"/>
            <w:r w:rsidR="00CF5521" w:rsidRPr="00D70D18">
              <w:rPr>
                <w:rFonts w:ascii="Latha" w:hAnsi="Latha" w:cs="Latha"/>
                <w:sz w:val="24"/>
                <w:szCs w:val="24"/>
                <w:lang w:val="en-US"/>
              </w:rPr>
              <w:t>உறுப்பு</w:t>
            </w:r>
            <w:proofErr w:type="spellEnd"/>
            <w:r w:rsidR="00CF5521" w:rsidRPr="00D70D18">
              <w:rPr>
                <w:rFonts w:ascii="Times New Roman" w:hAnsi="Times New Roman" w:cs="Times New Roman"/>
                <w:sz w:val="24"/>
                <w:szCs w:val="24"/>
                <w:lang w:val="en-US"/>
              </w:rPr>
              <w:t xml:space="preserve"> </w:t>
            </w:r>
            <w:proofErr w:type="spellStart"/>
            <w:r w:rsidR="00CF5521" w:rsidRPr="00D70D18">
              <w:rPr>
                <w:rFonts w:ascii="Latha" w:hAnsi="Latha" w:cs="Latha"/>
                <w:sz w:val="24"/>
                <w:szCs w:val="24"/>
                <w:lang w:val="en-US"/>
              </w:rPr>
              <w:t>தானம்</w:t>
            </w:r>
            <w:proofErr w:type="spellEnd"/>
            <w:r w:rsidR="00CF5521" w:rsidRPr="00D70D18">
              <w:rPr>
                <w:rFonts w:ascii="Times New Roman" w:hAnsi="Times New Roman" w:cs="Times New Roman"/>
                <w:sz w:val="24"/>
                <w:szCs w:val="24"/>
                <w:lang w:val="en-US"/>
              </w:rPr>
              <w:t xml:space="preserve"> </w:t>
            </w:r>
            <w:proofErr w:type="spellStart"/>
            <w:r w:rsidR="00CF5521" w:rsidRPr="00D70D18">
              <w:rPr>
                <w:rFonts w:ascii="Latha" w:hAnsi="Latha" w:cs="Latha"/>
                <w:sz w:val="24"/>
                <w:szCs w:val="24"/>
                <w:lang w:val="en-US"/>
              </w:rPr>
              <w:t>செய்வோம்</w:t>
            </w:r>
            <w:proofErr w:type="spellEnd"/>
            <w:r w:rsidR="00CF5521" w:rsidRPr="00D70D18">
              <w:rPr>
                <w:rFonts w:ascii="Times New Roman" w:hAnsi="Times New Roman" w:cs="Times New Roman"/>
                <w:sz w:val="24"/>
                <w:szCs w:val="24"/>
                <w:lang w:val="en-US"/>
              </w:rPr>
              <w:t xml:space="preserve"> -</w:t>
            </w:r>
            <w:proofErr w:type="spellStart"/>
            <w:r w:rsidR="00CF5521" w:rsidRPr="00D70D18">
              <w:rPr>
                <w:rFonts w:ascii="Latha" w:hAnsi="Latha" w:cs="Latha"/>
                <w:sz w:val="24"/>
                <w:szCs w:val="24"/>
                <w:lang w:val="en-US"/>
              </w:rPr>
              <w:t>உயிர்களை</w:t>
            </w:r>
            <w:proofErr w:type="spellEnd"/>
            <w:r w:rsidR="00CF5521" w:rsidRPr="00D70D18">
              <w:rPr>
                <w:rFonts w:ascii="Times New Roman" w:hAnsi="Times New Roman" w:cs="Times New Roman"/>
                <w:sz w:val="24"/>
                <w:szCs w:val="24"/>
                <w:lang w:val="en-US"/>
              </w:rPr>
              <w:t xml:space="preserve"> </w:t>
            </w:r>
            <w:proofErr w:type="spellStart"/>
            <w:r w:rsidR="00CF5521" w:rsidRPr="00D70D18">
              <w:rPr>
                <w:rFonts w:ascii="Latha" w:hAnsi="Latha" w:cs="Latha"/>
                <w:sz w:val="24"/>
                <w:szCs w:val="24"/>
                <w:lang w:val="en-US"/>
              </w:rPr>
              <w:t>காப்பாற்றுவோம்</w:t>
            </w:r>
            <w:proofErr w:type="spellEnd"/>
            <w:r w:rsidR="00CF5521" w:rsidRPr="00D70D18">
              <w:rPr>
                <w:rFonts w:ascii="Times New Roman" w:hAnsi="Times New Roman" w:cs="Times New Roman"/>
                <w:sz w:val="24"/>
                <w:szCs w:val="24"/>
                <w:lang w:val="en-US"/>
              </w:rPr>
              <w:t>)</w:t>
            </w:r>
          </w:p>
        </w:tc>
        <w:tc>
          <w:tcPr>
            <w:tcW w:w="2268" w:type="dxa"/>
          </w:tcPr>
          <w:p w:rsidR="00C11EF7"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Mrs. V.</w:t>
            </w:r>
            <w:r w:rsidR="001B5D0E" w:rsidRPr="00D70D18">
              <w:rPr>
                <w:rFonts w:ascii="Times New Roman" w:hAnsi="Times New Roman" w:cs="Times New Roman"/>
                <w:sz w:val="24"/>
                <w:szCs w:val="24"/>
                <w:lang w:val="en-US"/>
              </w:rPr>
              <w:t xml:space="preserve"> </w:t>
            </w:r>
            <w:proofErr w:type="spellStart"/>
            <w:r w:rsidRPr="00D70D18">
              <w:rPr>
                <w:rFonts w:ascii="Times New Roman" w:hAnsi="Times New Roman" w:cs="Times New Roman"/>
                <w:sz w:val="24"/>
                <w:szCs w:val="24"/>
                <w:lang w:val="en-US"/>
              </w:rPr>
              <w:t>So</w:t>
            </w:r>
            <w:r w:rsidR="001B5D0E" w:rsidRPr="00D70D18">
              <w:rPr>
                <w:rFonts w:ascii="Times New Roman" w:hAnsi="Times New Roman" w:cs="Times New Roman"/>
                <w:sz w:val="24"/>
                <w:szCs w:val="24"/>
                <w:lang w:val="en-US"/>
              </w:rPr>
              <w:t>w</w:t>
            </w:r>
            <w:r w:rsidRPr="00D70D18">
              <w:rPr>
                <w:rFonts w:ascii="Times New Roman" w:hAnsi="Times New Roman" w:cs="Times New Roman"/>
                <w:sz w:val="24"/>
                <w:szCs w:val="24"/>
                <w:lang w:val="en-US"/>
              </w:rPr>
              <w:t>miya</w:t>
            </w:r>
            <w:proofErr w:type="spellEnd"/>
            <w:r w:rsidRPr="00D70D18">
              <w:rPr>
                <w:rFonts w:ascii="Times New Roman" w:hAnsi="Times New Roman" w:cs="Times New Roman"/>
                <w:sz w:val="24"/>
                <w:szCs w:val="24"/>
                <w:lang w:val="en-US"/>
              </w:rPr>
              <w:t>,</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AP in Nut. &amp; Diet</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Trinity College for Women, Namakkal </w:t>
            </w:r>
          </w:p>
        </w:tc>
      </w:tr>
      <w:tr w:rsidR="00FF118C" w:rsidRPr="00D70D18" w:rsidTr="003D1296">
        <w:tc>
          <w:tcPr>
            <w:tcW w:w="1035" w:type="dxa"/>
          </w:tcPr>
          <w:p w:rsidR="00FF118C"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05</w:t>
            </w:r>
          </w:p>
        </w:tc>
        <w:tc>
          <w:tcPr>
            <w:tcW w:w="1373" w:type="dxa"/>
          </w:tcPr>
          <w:p w:rsidR="00FF118C"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15.08.23</w:t>
            </w:r>
          </w:p>
        </w:tc>
        <w:tc>
          <w:tcPr>
            <w:tcW w:w="1811" w:type="dxa"/>
          </w:tcPr>
          <w:p w:rsidR="00FF118C"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Independence Day Celebrations </w:t>
            </w:r>
          </w:p>
        </w:tc>
        <w:tc>
          <w:tcPr>
            <w:tcW w:w="2410" w:type="dxa"/>
          </w:tcPr>
          <w:p w:rsidR="00FF118C"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Flag Hoisting Function</w:t>
            </w:r>
          </w:p>
        </w:tc>
        <w:tc>
          <w:tcPr>
            <w:tcW w:w="2268" w:type="dxa"/>
          </w:tcPr>
          <w:p w:rsidR="00FF118C"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Flag Hoisted by</w:t>
            </w:r>
          </w:p>
          <w:p w:rsidR="00FF118C" w:rsidRPr="00D70D18" w:rsidRDefault="00FF118C" w:rsidP="00D70D18">
            <w:pPr>
              <w:rPr>
                <w:rFonts w:ascii="Times New Roman" w:hAnsi="Times New Roman" w:cs="Times New Roman"/>
                <w:sz w:val="24"/>
                <w:szCs w:val="24"/>
                <w:lang w:val="en-US"/>
              </w:rPr>
            </w:pPr>
            <w:proofErr w:type="spellStart"/>
            <w:r w:rsidRPr="00D70D18">
              <w:rPr>
                <w:rFonts w:ascii="Times New Roman" w:hAnsi="Times New Roman" w:cs="Times New Roman"/>
                <w:sz w:val="24"/>
                <w:szCs w:val="24"/>
                <w:lang w:val="en-US"/>
              </w:rPr>
              <w:t>Er</w:t>
            </w:r>
            <w:proofErr w:type="spellEnd"/>
            <w:r w:rsidRPr="00D70D18">
              <w:rPr>
                <w:rFonts w:ascii="Times New Roman" w:hAnsi="Times New Roman" w:cs="Times New Roman"/>
                <w:sz w:val="24"/>
                <w:szCs w:val="24"/>
                <w:lang w:val="en-US"/>
              </w:rPr>
              <w:t xml:space="preserve">. K. </w:t>
            </w:r>
            <w:proofErr w:type="spellStart"/>
            <w:r w:rsidRPr="00D70D18">
              <w:rPr>
                <w:rFonts w:ascii="Times New Roman" w:hAnsi="Times New Roman" w:cs="Times New Roman"/>
                <w:sz w:val="24"/>
                <w:szCs w:val="24"/>
                <w:lang w:val="en-US"/>
              </w:rPr>
              <w:t>Nallusamy</w:t>
            </w:r>
            <w:proofErr w:type="spellEnd"/>
            <w:r w:rsidRPr="00D70D18">
              <w:rPr>
                <w:rFonts w:ascii="Times New Roman" w:hAnsi="Times New Roman" w:cs="Times New Roman"/>
                <w:sz w:val="24"/>
                <w:szCs w:val="24"/>
                <w:lang w:val="en-US"/>
              </w:rPr>
              <w:t>,</w:t>
            </w:r>
          </w:p>
          <w:p w:rsidR="00FF118C"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Chairman</w:t>
            </w:r>
          </w:p>
          <w:p w:rsidR="00FF118C"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Trinity College for Women, Namakkal </w:t>
            </w:r>
          </w:p>
        </w:tc>
      </w:tr>
      <w:tr w:rsidR="006A41E4" w:rsidRPr="00D70D18" w:rsidTr="003D1296">
        <w:tc>
          <w:tcPr>
            <w:tcW w:w="1035" w:type="dxa"/>
          </w:tcPr>
          <w:p w:rsidR="006A41E4"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06</w:t>
            </w:r>
          </w:p>
        </w:tc>
        <w:tc>
          <w:tcPr>
            <w:tcW w:w="1373"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17.08.23</w:t>
            </w:r>
          </w:p>
        </w:tc>
        <w:tc>
          <w:tcPr>
            <w:tcW w:w="1811" w:type="dxa"/>
          </w:tcPr>
          <w:p w:rsidR="006A41E4" w:rsidRPr="00D70D18" w:rsidRDefault="006A41E4" w:rsidP="00D70D18">
            <w:pPr>
              <w:rPr>
                <w:rFonts w:ascii="Times New Roman" w:hAnsi="Times New Roman" w:cs="Times New Roman"/>
                <w:sz w:val="24"/>
                <w:szCs w:val="24"/>
                <w:lang w:val="en-US"/>
              </w:rPr>
            </w:pPr>
            <w:proofErr w:type="spellStart"/>
            <w:r w:rsidRPr="00D70D18">
              <w:rPr>
                <w:rFonts w:ascii="Times New Roman" w:hAnsi="Times New Roman" w:cs="Times New Roman"/>
                <w:sz w:val="24"/>
                <w:szCs w:val="24"/>
                <w:lang w:val="en-US"/>
              </w:rPr>
              <w:t>Swachch</w:t>
            </w:r>
            <w:proofErr w:type="spellEnd"/>
            <w:r w:rsidRPr="00D70D18">
              <w:rPr>
                <w:rFonts w:ascii="Times New Roman" w:hAnsi="Times New Roman" w:cs="Times New Roman"/>
                <w:sz w:val="24"/>
                <w:szCs w:val="24"/>
                <w:lang w:val="en-US"/>
              </w:rPr>
              <w:t xml:space="preserve"> Bharat Mission</w:t>
            </w:r>
          </w:p>
        </w:tc>
        <w:tc>
          <w:tcPr>
            <w:tcW w:w="2410" w:type="dxa"/>
          </w:tcPr>
          <w:p w:rsidR="006A41E4" w:rsidRPr="00D70D18" w:rsidRDefault="006A41E4" w:rsidP="00D70D18">
            <w:pPr>
              <w:rPr>
                <w:rFonts w:ascii="Times New Roman" w:hAnsi="Times New Roman" w:cs="Times New Roman"/>
                <w:sz w:val="24"/>
                <w:szCs w:val="24"/>
                <w:lang w:val="en-US"/>
              </w:rPr>
            </w:pPr>
            <w:proofErr w:type="spellStart"/>
            <w:r w:rsidRPr="00D70D18">
              <w:rPr>
                <w:rFonts w:ascii="Times New Roman" w:hAnsi="Times New Roman" w:cs="Times New Roman"/>
                <w:sz w:val="24"/>
                <w:szCs w:val="24"/>
                <w:lang w:val="en-US"/>
              </w:rPr>
              <w:t>Swachch</w:t>
            </w:r>
            <w:proofErr w:type="spellEnd"/>
            <w:r w:rsidRPr="00D70D18">
              <w:rPr>
                <w:rFonts w:ascii="Times New Roman" w:hAnsi="Times New Roman" w:cs="Times New Roman"/>
                <w:sz w:val="24"/>
                <w:szCs w:val="24"/>
                <w:lang w:val="en-US"/>
              </w:rPr>
              <w:t xml:space="preserve"> Bharat </w:t>
            </w:r>
            <w:proofErr w:type="spellStart"/>
            <w:r w:rsidRPr="00D70D18">
              <w:rPr>
                <w:rFonts w:ascii="Times New Roman" w:hAnsi="Times New Roman" w:cs="Times New Roman"/>
                <w:sz w:val="24"/>
                <w:szCs w:val="24"/>
                <w:lang w:val="en-US"/>
              </w:rPr>
              <w:t>Abhiyan</w:t>
            </w:r>
            <w:proofErr w:type="spellEnd"/>
            <w:r w:rsidRPr="00D70D18">
              <w:rPr>
                <w:rFonts w:ascii="Times New Roman" w:hAnsi="Times New Roman" w:cs="Times New Roman"/>
                <w:sz w:val="24"/>
                <w:szCs w:val="24"/>
                <w:lang w:val="en-US"/>
              </w:rPr>
              <w:t xml:space="preserve"> – Cleaning the College campus </w:t>
            </w:r>
          </w:p>
        </w:tc>
        <w:tc>
          <w:tcPr>
            <w:tcW w:w="2268"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By the YRC volunteers </w:t>
            </w:r>
          </w:p>
        </w:tc>
      </w:tr>
      <w:tr w:rsidR="006A41E4" w:rsidRPr="00D70D18" w:rsidTr="003D1296">
        <w:tc>
          <w:tcPr>
            <w:tcW w:w="1035" w:type="dxa"/>
          </w:tcPr>
          <w:p w:rsidR="006A41E4"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07</w:t>
            </w:r>
          </w:p>
        </w:tc>
        <w:tc>
          <w:tcPr>
            <w:tcW w:w="1373"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19.08.23</w:t>
            </w:r>
          </w:p>
        </w:tc>
        <w:tc>
          <w:tcPr>
            <w:tcW w:w="1811"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Observance of World Humanitarian </w:t>
            </w:r>
            <w:r w:rsidRPr="00D70D18">
              <w:rPr>
                <w:rFonts w:ascii="Times New Roman" w:hAnsi="Times New Roman" w:cs="Times New Roman"/>
                <w:sz w:val="24"/>
                <w:szCs w:val="24"/>
                <w:lang w:val="en-US"/>
              </w:rPr>
              <w:lastRenderedPageBreak/>
              <w:t>Day (18.08.23)</w:t>
            </w:r>
          </w:p>
        </w:tc>
        <w:tc>
          <w:tcPr>
            <w:tcW w:w="2410" w:type="dxa"/>
          </w:tcPr>
          <w:p w:rsidR="001546A3"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lastRenderedPageBreak/>
              <w:t xml:space="preserve">World Humanitarian – A wrap up </w:t>
            </w:r>
            <w:r w:rsidR="001546A3" w:rsidRPr="00D70D18">
              <w:rPr>
                <w:rFonts w:ascii="Times New Roman" w:hAnsi="Times New Roman" w:cs="Times New Roman"/>
                <w:sz w:val="24"/>
                <w:szCs w:val="24"/>
                <w:lang w:val="en-US"/>
              </w:rPr>
              <w:t>–</w:t>
            </w:r>
            <w:r w:rsidRPr="00D70D18">
              <w:rPr>
                <w:rFonts w:ascii="Times New Roman" w:hAnsi="Times New Roman" w:cs="Times New Roman"/>
                <w:sz w:val="24"/>
                <w:szCs w:val="24"/>
                <w:lang w:val="en-US"/>
              </w:rPr>
              <w:t xml:space="preserve"> </w:t>
            </w:r>
          </w:p>
          <w:p w:rsidR="006A41E4" w:rsidRPr="00D70D18" w:rsidRDefault="00CF5521"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w:t>
            </w:r>
            <w:proofErr w:type="spellStart"/>
            <w:r w:rsidRPr="00D70D18">
              <w:rPr>
                <w:rFonts w:ascii="Latha" w:hAnsi="Latha" w:cs="Latha"/>
                <w:sz w:val="24"/>
                <w:szCs w:val="24"/>
                <w:lang w:val="en-US"/>
              </w:rPr>
              <w:t>உலக</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மனித</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நேயம்</w:t>
            </w:r>
            <w:proofErr w:type="spellEnd"/>
            <w:r w:rsidRPr="00D70D18">
              <w:rPr>
                <w:rFonts w:ascii="Times New Roman" w:hAnsi="Times New Roman" w:cs="Times New Roman"/>
                <w:sz w:val="24"/>
                <w:szCs w:val="24"/>
                <w:lang w:val="en-US"/>
              </w:rPr>
              <w:t xml:space="preserve"> </w:t>
            </w:r>
            <w:r w:rsidRPr="00D70D18">
              <w:rPr>
                <w:rFonts w:ascii="Times New Roman" w:hAnsi="Times New Roman" w:cs="Times New Roman"/>
                <w:sz w:val="24"/>
                <w:szCs w:val="24"/>
                <w:lang w:val="en-US"/>
              </w:rPr>
              <w:lastRenderedPageBreak/>
              <w:t xml:space="preserve">- </w:t>
            </w:r>
            <w:proofErr w:type="spellStart"/>
            <w:r w:rsidRPr="00D70D18">
              <w:rPr>
                <w:rFonts w:ascii="Latha" w:hAnsi="Latha" w:cs="Latha"/>
                <w:sz w:val="24"/>
                <w:szCs w:val="24"/>
                <w:lang w:val="en-US"/>
              </w:rPr>
              <w:t>ஒரு</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கண்ணோட்டம்</w:t>
            </w:r>
            <w:proofErr w:type="spellEnd"/>
            <w:r w:rsidRPr="00D70D18">
              <w:rPr>
                <w:rFonts w:ascii="Times New Roman" w:hAnsi="Times New Roman" w:cs="Times New Roman"/>
                <w:sz w:val="24"/>
                <w:szCs w:val="24"/>
                <w:lang w:val="en-US"/>
              </w:rPr>
              <w:t>_</w:t>
            </w:r>
          </w:p>
        </w:tc>
        <w:tc>
          <w:tcPr>
            <w:tcW w:w="2268"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lastRenderedPageBreak/>
              <w:t xml:space="preserve">Mrs. B. </w:t>
            </w:r>
            <w:proofErr w:type="spellStart"/>
            <w:r w:rsidRPr="00D70D18">
              <w:rPr>
                <w:rFonts w:ascii="Times New Roman" w:hAnsi="Times New Roman" w:cs="Times New Roman"/>
                <w:sz w:val="24"/>
                <w:szCs w:val="24"/>
                <w:lang w:val="en-US"/>
              </w:rPr>
              <w:t>Kavitha</w:t>
            </w:r>
            <w:proofErr w:type="spellEnd"/>
            <w:r w:rsidRPr="00D70D18">
              <w:rPr>
                <w:rFonts w:ascii="Times New Roman" w:hAnsi="Times New Roman" w:cs="Times New Roman"/>
                <w:sz w:val="24"/>
                <w:szCs w:val="24"/>
                <w:lang w:val="en-US"/>
              </w:rPr>
              <w:t>,</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AP in Physics,</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Trinity College for </w:t>
            </w:r>
            <w:r w:rsidRPr="00D70D18">
              <w:rPr>
                <w:rFonts w:ascii="Times New Roman" w:hAnsi="Times New Roman" w:cs="Times New Roman"/>
                <w:sz w:val="24"/>
                <w:szCs w:val="24"/>
                <w:lang w:val="en-US"/>
              </w:rPr>
              <w:lastRenderedPageBreak/>
              <w:t xml:space="preserve">Women, Namakkal </w:t>
            </w:r>
          </w:p>
        </w:tc>
      </w:tr>
      <w:tr w:rsidR="006A41E4" w:rsidRPr="00D70D18" w:rsidTr="003D1296">
        <w:tc>
          <w:tcPr>
            <w:tcW w:w="1035" w:type="dxa"/>
          </w:tcPr>
          <w:p w:rsidR="006A41E4"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lastRenderedPageBreak/>
              <w:t>08</w:t>
            </w:r>
          </w:p>
        </w:tc>
        <w:tc>
          <w:tcPr>
            <w:tcW w:w="1373"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28.08.23</w:t>
            </w:r>
          </w:p>
        </w:tc>
        <w:tc>
          <w:tcPr>
            <w:tcW w:w="1811"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Financial Literacy </w:t>
            </w:r>
            <w:proofErr w:type="spellStart"/>
            <w:r w:rsidRPr="00D70D18">
              <w:rPr>
                <w:rFonts w:ascii="Times New Roman" w:hAnsi="Times New Roman" w:cs="Times New Roman"/>
                <w:sz w:val="24"/>
                <w:szCs w:val="24"/>
                <w:lang w:val="en-US"/>
              </w:rPr>
              <w:t>Programme</w:t>
            </w:r>
            <w:proofErr w:type="spellEnd"/>
            <w:r w:rsidRPr="00D70D18">
              <w:rPr>
                <w:rFonts w:ascii="Times New Roman" w:hAnsi="Times New Roman" w:cs="Times New Roman"/>
                <w:sz w:val="24"/>
                <w:szCs w:val="24"/>
                <w:lang w:val="en-US"/>
              </w:rPr>
              <w:t xml:space="preserve"> </w:t>
            </w:r>
          </w:p>
        </w:tc>
        <w:tc>
          <w:tcPr>
            <w:tcW w:w="2410"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Fake Financial Institutions in India – An alarm</w:t>
            </w:r>
          </w:p>
          <w:p w:rsidR="006A41E4" w:rsidRPr="00D70D18" w:rsidRDefault="00CF5521"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w:t>
            </w:r>
            <w:proofErr w:type="spellStart"/>
            <w:r w:rsidRPr="00D70D18">
              <w:rPr>
                <w:rFonts w:ascii="Latha" w:hAnsi="Latha" w:cs="Latha"/>
                <w:sz w:val="24"/>
                <w:szCs w:val="24"/>
                <w:lang w:val="en-US"/>
              </w:rPr>
              <w:t>இந்தியாவில்</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போலி</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நிதி</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நிறுவனங்கள்</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குறித்த</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ஒரு</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எச்சரிக்கை</w:t>
            </w:r>
            <w:proofErr w:type="spellEnd"/>
            <w:r w:rsidRPr="00D70D18">
              <w:rPr>
                <w:rFonts w:ascii="Times New Roman" w:hAnsi="Times New Roman" w:cs="Times New Roman"/>
                <w:sz w:val="24"/>
                <w:szCs w:val="24"/>
                <w:lang w:val="en-US"/>
              </w:rPr>
              <w:t>)</w:t>
            </w:r>
          </w:p>
        </w:tc>
        <w:tc>
          <w:tcPr>
            <w:tcW w:w="2268"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Mrs. G. </w:t>
            </w:r>
            <w:proofErr w:type="spellStart"/>
            <w:r w:rsidRPr="00D70D18">
              <w:rPr>
                <w:rFonts w:ascii="Times New Roman" w:hAnsi="Times New Roman" w:cs="Times New Roman"/>
                <w:sz w:val="24"/>
                <w:szCs w:val="24"/>
                <w:lang w:val="en-US"/>
              </w:rPr>
              <w:t>Kokila</w:t>
            </w:r>
            <w:proofErr w:type="spellEnd"/>
            <w:r w:rsidRPr="00D70D18">
              <w:rPr>
                <w:rFonts w:ascii="Times New Roman" w:hAnsi="Times New Roman" w:cs="Times New Roman"/>
                <w:sz w:val="24"/>
                <w:szCs w:val="24"/>
                <w:lang w:val="en-US"/>
              </w:rPr>
              <w:t>,</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AP in Commerce,</w:t>
            </w:r>
          </w:p>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Trinity College for Women, Namakkal </w:t>
            </w:r>
          </w:p>
        </w:tc>
      </w:tr>
      <w:tr w:rsidR="006A41E4" w:rsidRPr="00D70D18" w:rsidTr="003D1296">
        <w:tc>
          <w:tcPr>
            <w:tcW w:w="1035" w:type="dxa"/>
          </w:tcPr>
          <w:p w:rsidR="006A41E4"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09</w:t>
            </w:r>
          </w:p>
        </w:tc>
        <w:tc>
          <w:tcPr>
            <w:tcW w:w="1373"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29.08.23</w:t>
            </w:r>
          </w:p>
        </w:tc>
        <w:tc>
          <w:tcPr>
            <w:tcW w:w="1811" w:type="dxa"/>
          </w:tcPr>
          <w:p w:rsidR="006A41E4" w:rsidRPr="00D70D18" w:rsidRDefault="006A41E4"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Disaster Management </w:t>
            </w:r>
            <w:proofErr w:type="spellStart"/>
            <w:r w:rsidRPr="00D70D18">
              <w:rPr>
                <w:rFonts w:ascii="Times New Roman" w:hAnsi="Times New Roman" w:cs="Times New Roman"/>
                <w:sz w:val="24"/>
                <w:szCs w:val="24"/>
                <w:lang w:val="en-US"/>
              </w:rPr>
              <w:t>Programme</w:t>
            </w:r>
            <w:proofErr w:type="spellEnd"/>
            <w:r w:rsidRPr="00D70D18">
              <w:rPr>
                <w:rFonts w:ascii="Times New Roman" w:hAnsi="Times New Roman" w:cs="Times New Roman"/>
                <w:sz w:val="24"/>
                <w:szCs w:val="24"/>
                <w:lang w:val="en-US"/>
              </w:rPr>
              <w:t xml:space="preserve"> </w:t>
            </w:r>
          </w:p>
        </w:tc>
        <w:tc>
          <w:tcPr>
            <w:tcW w:w="2410" w:type="dxa"/>
          </w:tcPr>
          <w:p w:rsidR="006A41E4"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The subtlety of facing the natural calamities –</w:t>
            </w:r>
          </w:p>
          <w:p w:rsidR="003D1296" w:rsidRPr="00D70D18" w:rsidRDefault="00CF5521"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w:t>
            </w:r>
            <w:proofErr w:type="spellStart"/>
            <w:r w:rsidRPr="00D70D18">
              <w:rPr>
                <w:rFonts w:ascii="Latha" w:hAnsi="Latha" w:cs="Latha"/>
                <w:sz w:val="24"/>
                <w:szCs w:val="24"/>
                <w:lang w:val="en-US"/>
              </w:rPr>
              <w:t>இயற்கை</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பேரிடர்களை</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எதிர்கொள்ளும்</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ஒரு</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நுணுக்கம்</w:t>
            </w:r>
            <w:proofErr w:type="spellEnd"/>
            <w:r w:rsidRPr="00D70D18">
              <w:rPr>
                <w:rFonts w:ascii="Times New Roman" w:hAnsi="Times New Roman" w:cs="Times New Roman"/>
                <w:sz w:val="24"/>
                <w:szCs w:val="24"/>
                <w:lang w:val="en-US"/>
              </w:rPr>
              <w:t>)</w:t>
            </w:r>
          </w:p>
        </w:tc>
        <w:tc>
          <w:tcPr>
            <w:tcW w:w="2268" w:type="dxa"/>
          </w:tcPr>
          <w:p w:rsidR="006A41E4"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Dr. T. </w:t>
            </w:r>
            <w:proofErr w:type="spellStart"/>
            <w:r w:rsidRPr="00D70D18">
              <w:rPr>
                <w:rFonts w:ascii="Times New Roman" w:hAnsi="Times New Roman" w:cs="Times New Roman"/>
                <w:sz w:val="24"/>
                <w:szCs w:val="24"/>
                <w:lang w:val="en-US"/>
              </w:rPr>
              <w:t>Geetha</w:t>
            </w:r>
            <w:proofErr w:type="spellEnd"/>
            <w:r w:rsidRPr="00D70D18">
              <w:rPr>
                <w:rFonts w:ascii="Times New Roman" w:hAnsi="Times New Roman" w:cs="Times New Roman"/>
                <w:sz w:val="24"/>
                <w:szCs w:val="24"/>
                <w:lang w:val="en-US"/>
              </w:rPr>
              <w:t>,</w:t>
            </w:r>
          </w:p>
          <w:p w:rsidR="003D1296"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AP in Tamil,</w:t>
            </w:r>
          </w:p>
          <w:p w:rsidR="003D1296"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Trinity College for Women, Namakkal </w:t>
            </w:r>
          </w:p>
        </w:tc>
      </w:tr>
      <w:tr w:rsidR="003D1296" w:rsidRPr="00D70D18" w:rsidTr="003D1296">
        <w:tc>
          <w:tcPr>
            <w:tcW w:w="1035" w:type="dxa"/>
          </w:tcPr>
          <w:p w:rsidR="003D1296" w:rsidRPr="00D70D18" w:rsidRDefault="00FF118C"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10</w:t>
            </w:r>
          </w:p>
        </w:tc>
        <w:tc>
          <w:tcPr>
            <w:tcW w:w="1373" w:type="dxa"/>
          </w:tcPr>
          <w:p w:rsidR="003D1296"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30.08.23</w:t>
            </w:r>
          </w:p>
        </w:tc>
        <w:tc>
          <w:tcPr>
            <w:tcW w:w="1811" w:type="dxa"/>
          </w:tcPr>
          <w:p w:rsidR="003D1296"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Observance of International Missing Persons Day</w:t>
            </w:r>
          </w:p>
        </w:tc>
        <w:tc>
          <w:tcPr>
            <w:tcW w:w="2410" w:type="dxa"/>
          </w:tcPr>
          <w:p w:rsidR="00CF5521"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Missing Indian Girls – Problems and </w:t>
            </w:r>
          </w:p>
          <w:p w:rsidR="003D1296" w:rsidRPr="00D70D18" w:rsidRDefault="00A32F52"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S</w:t>
            </w:r>
            <w:r w:rsidR="003D1296" w:rsidRPr="00D70D18">
              <w:rPr>
                <w:rFonts w:ascii="Times New Roman" w:hAnsi="Times New Roman" w:cs="Times New Roman"/>
                <w:sz w:val="24"/>
                <w:szCs w:val="24"/>
                <w:lang w:val="en-US"/>
              </w:rPr>
              <w:t>olutions?</w:t>
            </w:r>
          </w:p>
          <w:p w:rsidR="003D1296" w:rsidRPr="00D70D18" w:rsidRDefault="00CF5521"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w:t>
            </w:r>
            <w:proofErr w:type="spellStart"/>
            <w:r w:rsidRPr="00D70D18">
              <w:rPr>
                <w:rFonts w:ascii="Latha" w:hAnsi="Latha" w:cs="Latha"/>
                <w:sz w:val="24"/>
                <w:szCs w:val="24"/>
                <w:lang w:val="en-US"/>
              </w:rPr>
              <w:t>காணாமல்</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போகும்</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இந்திய</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சிறுமிகள்</w:t>
            </w:r>
            <w:proofErr w:type="spellEnd"/>
            <w:r w:rsidRPr="00D70D18">
              <w:rPr>
                <w:rFonts w:ascii="Times New Roman" w:hAnsi="Times New Roman" w:cs="Times New Roman"/>
                <w:sz w:val="24"/>
                <w:szCs w:val="24"/>
                <w:lang w:val="en-US"/>
              </w:rPr>
              <w:t xml:space="preserve"> - </w:t>
            </w:r>
            <w:proofErr w:type="spellStart"/>
            <w:r w:rsidRPr="00D70D18">
              <w:rPr>
                <w:rFonts w:ascii="Latha" w:hAnsi="Latha" w:cs="Latha"/>
                <w:sz w:val="24"/>
                <w:szCs w:val="24"/>
                <w:lang w:val="en-US"/>
              </w:rPr>
              <w:t>பிரச்சனைகளும்</w:t>
            </w:r>
            <w:proofErr w:type="spellEnd"/>
            <w:r w:rsidRPr="00D70D18">
              <w:rPr>
                <w:rFonts w:ascii="Times New Roman" w:hAnsi="Times New Roman" w:cs="Times New Roman"/>
                <w:sz w:val="24"/>
                <w:szCs w:val="24"/>
                <w:lang w:val="en-US"/>
              </w:rPr>
              <w:t xml:space="preserve"> </w:t>
            </w:r>
            <w:proofErr w:type="spellStart"/>
            <w:r w:rsidRPr="00D70D18">
              <w:rPr>
                <w:rFonts w:ascii="Latha" w:hAnsi="Latha" w:cs="Latha"/>
                <w:sz w:val="24"/>
                <w:szCs w:val="24"/>
                <w:lang w:val="en-US"/>
              </w:rPr>
              <w:t>தீர்வுகளும்</w:t>
            </w:r>
            <w:proofErr w:type="spellEnd"/>
            <w:r w:rsidRPr="00D70D18">
              <w:rPr>
                <w:rFonts w:ascii="Times New Roman" w:hAnsi="Times New Roman" w:cs="Times New Roman"/>
                <w:sz w:val="24"/>
                <w:szCs w:val="24"/>
                <w:lang w:val="en-US"/>
              </w:rPr>
              <w:t>)</w:t>
            </w:r>
          </w:p>
        </w:tc>
        <w:tc>
          <w:tcPr>
            <w:tcW w:w="2268" w:type="dxa"/>
          </w:tcPr>
          <w:p w:rsidR="003D1296"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Dr. S. </w:t>
            </w:r>
            <w:proofErr w:type="spellStart"/>
            <w:r w:rsidRPr="00D70D18">
              <w:rPr>
                <w:rFonts w:ascii="Times New Roman" w:hAnsi="Times New Roman" w:cs="Times New Roman"/>
                <w:sz w:val="24"/>
                <w:szCs w:val="24"/>
                <w:lang w:val="en-US"/>
              </w:rPr>
              <w:t>Jeyanthi</w:t>
            </w:r>
            <w:proofErr w:type="spellEnd"/>
            <w:r w:rsidRPr="00D70D18">
              <w:rPr>
                <w:rFonts w:ascii="Times New Roman" w:hAnsi="Times New Roman" w:cs="Times New Roman"/>
                <w:sz w:val="24"/>
                <w:szCs w:val="24"/>
                <w:lang w:val="en-US"/>
              </w:rPr>
              <w:t>,</w:t>
            </w:r>
          </w:p>
          <w:p w:rsidR="003D1296"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AP in Mathematics</w:t>
            </w:r>
          </w:p>
          <w:p w:rsidR="003D1296" w:rsidRPr="00D70D18" w:rsidRDefault="003D1296" w:rsidP="00D70D18">
            <w:pPr>
              <w:rPr>
                <w:rFonts w:ascii="Times New Roman" w:hAnsi="Times New Roman" w:cs="Times New Roman"/>
                <w:sz w:val="24"/>
                <w:szCs w:val="24"/>
                <w:lang w:val="en-US"/>
              </w:rPr>
            </w:pPr>
            <w:r w:rsidRPr="00D70D18">
              <w:rPr>
                <w:rFonts w:ascii="Times New Roman" w:hAnsi="Times New Roman" w:cs="Times New Roman"/>
                <w:sz w:val="24"/>
                <w:szCs w:val="24"/>
                <w:lang w:val="en-US"/>
              </w:rPr>
              <w:t xml:space="preserve">Trinity College for Women, Namakkal </w:t>
            </w:r>
          </w:p>
        </w:tc>
      </w:tr>
    </w:tbl>
    <w:p w:rsidR="00C11EF7" w:rsidRPr="00D70D18" w:rsidRDefault="00C11EF7" w:rsidP="00D70D18">
      <w:pPr>
        <w:spacing w:line="360" w:lineRule="auto"/>
        <w:rPr>
          <w:rFonts w:ascii="Times New Roman" w:hAnsi="Times New Roman" w:cs="Times New Roman"/>
          <w:sz w:val="24"/>
          <w:szCs w:val="24"/>
          <w:lang w:val="en-US"/>
        </w:rPr>
      </w:pPr>
    </w:p>
    <w:p w:rsidR="00D70D18" w:rsidRDefault="00D70D18" w:rsidP="00D70D18">
      <w:pPr>
        <w:pStyle w:val="NormalWeb"/>
        <w:spacing w:line="360" w:lineRule="auto"/>
        <w:jc w:val="both"/>
        <w:rPr>
          <w:color w:val="252525"/>
        </w:rPr>
      </w:pPr>
      <w:r>
        <w:rPr>
          <w:color w:val="252525"/>
          <w:u w:val="single"/>
        </w:rPr>
        <w:t>Observation of World Breast Week</w:t>
      </w:r>
    </w:p>
    <w:p w:rsidR="0085679C" w:rsidRDefault="00D70D18" w:rsidP="00D70D18">
      <w:pPr>
        <w:pStyle w:val="NormalWeb"/>
        <w:spacing w:line="360" w:lineRule="auto"/>
        <w:ind w:firstLine="720"/>
        <w:jc w:val="both"/>
        <w:rPr>
          <w:color w:val="252525"/>
        </w:rPr>
      </w:pPr>
      <w:r>
        <w:rPr>
          <w:color w:val="252525"/>
        </w:rPr>
        <w:t xml:space="preserve">Due to World Breast Week (August 1–August 7, 2023), the service clubs of the National Service Scheme, Youth Red Cross, Red Ribbon Club, Trinity Women's Forum, and </w:t>
      </w:r>
      <w:proofErr w:type="spellStart"/>
      <w:r>
        <w:rPr>
          <w:color w:val="252525"/>
        </w:rPr>
        <w:t>Unnat</w:t>
      </w:r>
      <w:proofErr w:type="spellEnd"/>
      <w:r>
        <w:rPr>
          <w:color w:val="252525"/>
        </w:rPr>
        <w:t xml:space="preserve"> Bharat </w:t>
      </w:r>
      <w:proofErr w:type="spellStart"/>
      <w:r>
        <w:rPr>
          <w:color w:val="252525"/>
        </w:rPr>
        <w:t>Abhiyan</w:t>
      </w:r>
      <w:proofErr w:type="spellEnd"/>
      <w:r>
        <w:rPr>
          <w:color w:val="252525"/>
        </w:rPr>
        <w:t xml:space="preserve"> Cell, Trinity College for Women, Namakkal, conducted a programme entitled "Why is breast milk so important for healthy babies?" on August 4, 2023 (Friday) at 10 a.m. On this subject, </w:t>
      </w:r>
      <w:proofErr w:type="spellStart"/>
      <w:r>
        <w:rPr>
          <w:color w:val="252525"/>
        </w:rPr>
        <w:t>Dr.</w:t>
      </w:r>
      <w:proofErr w:type="spellEnd"/>
      <w:r>
        <w:rPr>
          <w:color w:val="252525"/>
        </w:rPr>
        <w:t xml:space="preserve"> M. </w:t>
      </w:r>
      <w:proofErr w:type="spellStart"/>
      <w:r>
        <w:rPr>
          <w:color w:val="252525"/>
        </w:rPr>
        <w:t>Malliga</w:t>
      </w:r>
      <w:proofErr w:type="spellEnd"/>
      <w:r>
        <w:rPr>
          <w:color w:val="252525"/>
        </w:rPr>
        <w:t xml:space="preserve"> </w:t>
      </w:r>
      <w:proofErr w:type="spellStart"/>
      <w:r>
        <w:rPr>
          <w:color w:val="252525"/>
        </w:rPr>
        <w:t>Kulandaivel</w:t>
      </w:r>
      <w:proofErr w:type="spellEnd"/>
      <w:r>
        <w:rPr>
          <w:color w:val="252525"/>
        </w:rPr>
        <w:t xml:space="preserve">, Director, </w:t>
      </w:r>
      <w:proofErr w:type="spellStart"/>
      <w:r>
        <w:rPr>
          <w:color w:val="252525"/>
        </w:rPr>
        <w:t>Thangam</w:t>
      </w:r>
      <w:proofErr w:type="spellEnd"/>
      <w:r>
        <w:rPr>
          <w:color w:val="252525"/>
        </w:rPr>
        <w:t xml:space="preserve"> Hospitals and Cancer Centre, Namakkal, and President, Women's Doctor's Wing, West Zone, was the special invitee. A new-born baby depends only on breastfeeding; it is essential for breastfeeding mothers to pay more attention to their healthy foods and drinks, she said. </w:t>
      </w:r>
    </w:p>
    <w:p w:rsidR="0085679C" w:rsidRDefault="00D70D18" w:rsidP="00D70D18">
      <w:pPr>
        <w:pStyle w:val="NormalWeb"/>
        <w:spacing w:line="360" w:lineRule="auto"/>
        <w:ind w:firstLine="720"/>
        <w:jc w:val="both"/>
        <w:rPr>
          <w:color w:val="252525"/>
        </w:rPr>
      </w:pPr>
      <w:r>
        <w:rPr>
          <w:color w:val="252525"/>
        </w:rPr>
        <w:t xml:space="preserve">There is no spoiling of beauty for mothers because they breastfeed their babies. It is important for babies for immunity power, she indicated. </w:t>
      </w:r>
    </w:p>
    <w:p w:rsidR="00D70D18" w:rsidRDefault="00D70D18" w:rsidP="00D70D18">
      <w:pPr>
        <w:pStyle w:val="NormalWeb"/>
        <w:spacing w:line="360" w:lineRule="auto"/>
        <w:ind w:firstLine="720"/>
        <w:jc w:val="both"/>
        <w:rPr>
          <w:color w:val="252525"/>
        </w:rPr>
      </w:pPr>
      <w:proofErr w:type="spellStart"/>
      <w:r>
        <w:rPr>
          <w:color w:val="252525"/>
        </w:rPr>
        <w:t>Mrs.</w:t>
      </w:r>
      <w:proofErr w:type="spellEnd"/>
      <w:r>
        <w:rPr>
          <w:color w:val="252525"/>
        </w:rPr>
        <w:t xml:space="preserve"> </w:t>
      </w:r>
      <w:proofErr w:type="spellStart"/>
      <w:r>
        <w:rPr>
          <w:color w:val="252525"/>
        </w:rPr>
        <w:t>Aruna</w:t>
      </w:r>
      <w:proofErr w:type="spellEnd"/>
      <w:r>
        <w:rPr>
          <w:color w:val="252525"/>
        </w:rPr>
        <w:t xml:space="preserve"> </w:t>
      </w:r>
      <w:proofErr w:type="spellStart"/>
      <w:r>
        <w:rPr>
          <w:color w:val="252525"/>
        </w:rPr>
        <w:t>Selvaraj</w:t>
      </w:r>
      <w:proofErr w:type="spellEnd"/>
      <w:r>
        <w:rPr>
          <w:color w:val="252525"/>
        </w:rPr>
        <w:t xml:space="preserve">, Executive Director; </w:t>
      </w:r>
      <w:proofErr w:type="spellStart"/>
      <w:r>
        <w:rPr>
          <w:color w:val="252525"/>
        </w:rPr>
        <w:t>Dr.</w:t>
      </w:r>
      <w:proofErr w:type="spellEnd"/>
      <w:r>
        <w:rPr>
          <w:color w:val="252525"/>
        </w:rPr>
        <w:t xml:space="preserve"> M.R. </w:t>
      </w:r>
      <w:proofErr w:type="spellStart"/>
      <w:r>
        <w:rPr>
          <w:color w:val="252525"/>
        </w:rPr>
        <w:t>Lakshiminarayanan</w:t>
      </w:r>
      <w:proofErr w:type="spellEnd"/>
      <w:r>
        <w:rPr>
          <w:color w:val="252525"/>
        </w:rPr>
        <w:t xml:space="preserve">, Principal; </w:t>
      </w:r>
      <w:proofErr w:type="spellStart"/>
      <w:r>
        <w:rPr>
          <w:color w:val="252525"/>
        </w:rPr>
        <w:t>Dr.</w:t>
      </w:r>
      <w:proofErr w:type="spellEnd"/>
      <w:r>
        <w:rPr>
          <w:color w:val="252525"/>
        </w:rPr>
        <w:t xml:space="preserve"> </w:t>
      </w:r>
      <w:proofErr w:type="spellStart"/>
      <w:r>
        <w:rPr>
          <w:color w:val="252525"/>
        </w:rPr>
        <w:t>Arasuparameswaran</w:t>
      </w:r>
      <w:proofErr w:type="spellEnd"/>
      <w:r>
        <w:rPr>
          <w:color w:val="252525"/>
        </w:rPr>
        <w:t xml:space="preserve">, Director-Academic; the NSS Programme Officers </w:t>
      </w:r>
      <w:proofErr w:type="spellStart"/>
      <w:r>
        <w:rPr>
          <w:color w:val="252525"/>
        </w:rPr>
        <w:t>Dr.</w:t>
      </w:r>
      <w:proofErr w:type="spellEnd"/>
      <w:r>
        <w:rPr>
          <w:color w:val="252525"/>
        </w:rPr>
        <w:t xml:space="preserve"> M. </w:t>
      </w:r>
      <w:proofErr w:type="spellStart"/>
      <w:r>
        <w:rPr>
          <w:color w:val="252525"/>
        </w:rPr>
        <w:t>Sasikala</w:t>
      </w:r>
      <w:proofErr w:type="spellEnd"/>
      <w:r>
        <w:rPr>
          <w:color w:val="252525"/>
        </w:rPr>
        <w:t xml:space="preserve"> and </w:t>
      </w:r>
      <w:proofErr w:type="spellStart"/>
      <w:r>
        <w:rPr>
          <w:color w:val="252525"/>
        </w:rPr>
        <w:t>Mrs.</w:t>
      </w:r>
      <w:proofErr w:type="spellEnd"/>
      <w:r>
        <w:rPr>
          <w:color w:val="252525"/>
        </w:rPr>
        <w:t xml:space="preserve"> S. </w:t>
      </w:r>
      <w:proofErr w:type="spellStart"/>
      <w:r>
        <w:rPr>
          <w:color w:val="252525"/>
        </w:rPr>
        <w:t>Jayamathi</w:t>
      </w:r>
      <w:proofErr w:type="spellEnd"/>
      <w:r>
        <w:rPr>
          <w:color w:val="252525"/>
        </w:rPr>
        <w:t xml:space="preserve">; the Coordinators of Trinity Women's Forum </w:t>
      </w:r>
      <w:proofErr w:type="spellStart"/>
      <w:r>
        <w:rPr>
          <w:color w:val="252525"/>
        </w:rPr>
        <w:t>Mrs.</w:t>
      </w:r>
      <w:proofErr w:type="spellEnd"/>
      <w:r>
        <w:rPr>
          <w:color w:val="252525"/>
        </w:rPr>
        <w:t xml:space="preserve"> N. </w:t>
      </w:r>
      <w:proofErr w:type="spellStart"/>
      <w:r>
        <w:rPr>
          <w:color w:val="252525"/>
        </w:rPr>
        <w:t>Thangamani</w:t>
      </w:r>
      <w:proofErr w:type="spellEnd"/>
      <w:r>
        <w:rPr>
          <w:color w:val="252525"/>
        </w:rPr>
        <w:t xml:space="preserve"> and </w:t>
      </w:r>
      <w:proofErr w:type="spellStart"/>
      <w:r>
        <w:rPr>
          <w:color w:val="252525"/>
        </w:rPr>
        <w:t>Dr.</w:t>
      </w:r>
      <w:proofErr w:type="spellEnd"/>
      <w:r>
        <w:rPr>
          <w:color w:val="252525"/>
        </w:rPr>
        <w:t xml:space="preserve"> </w:t>
      </w:r>
      <w:r>
        <w:rPr>
          <w:color w:val="252525"/>
        </w:rPr>
        <w:lastRenderedPageBreak/>
        <w:t xml:space="preserve">N. </w:t>
      </w:r>
      <w:proofErr w:type="spellStart"/>
      <w:r>
        <w:rPr>
          <w:color w:val="252525"/>
        </w:rPr>
        <w:t>Santhi</w:t>
      </w:r>
      <w:proofErr w:type="spellEnd"/>
      <w:r>
        <w:rPr>
          <w:color w:val="252525"/>
        </w:rPr>
        <w:t xml:space="preserve">; the RRC Programme Officer </w:t>
      </w:r>
      <w:proofErr w:type="spellStart"/>
      <w:r>
        <w:rPr>
          <w:color w:val="252525"/>
        </w:rPr>
        <w:t>Mrs.</w:t>
      </w:r>
      <w:proofErr w:type="spellEnd"/>
      <w:r>
        <w:rPr>
          <w:color w:val="252525"/>
        </w:rPr>
        <w:t xml:space="preserve"> V. </w:t>
      </w:r>
      <w:proofErr w:type="spellStart"/>
      <w:r>
        <w:rPr>
          <w:color w:val="252525"/>
        </w:rPr>
        <w:t>Gokila</w:t>
      </w:r>
      <w:proofErr w:type="spellEnd"/>
      <w:r>
        <w:rPr>
          <w:color w:val="252525"/>
        </w:rPr>
        <w:t xml:space="preserve">; the YRC Programme Officer </w:t>
      </w:r>
      <w:proofErr w:type="spellStart"/>
      <w:r>
        <w:rPr>
          <w:color w:val="252525"/>
        </w:rPr>
        <w:t>Mrs.</w:t>
      </w:r>
      <w:proofErr w:type="spellEnd"/>
      <w:r>
        <w:rPr>
          <w:color w:val="252525"/>
        </w:rPr>
        <w:t xml:space="preserve"> </w:t>
      </w:r>
      <w:proofErr w:type="spellStart"/>
      <w:r>
        <w:rPr>
          <w:color w:val="252525"/>
        </w:rPr>
        <w:t>Kalaivani</w:t>
      </w:r>
      <w:proofErr w:type="spellEnd"/>
      <w:r>
        <w:rPr>
          <w:color w:val="252525"/>
        </w:rPr>
        <w:t xml:space="preserve">; the Coordinator of </w:t>
      </w:r>
      <w:proofErr w:type="spellStart"/>
      <w:r>
        <w:rPr>
          <w:color w:val="252525"/>
        </w:rPr>
        <w:t>Unnat</w:t>
      </w:r>
      <w:proofErr w:type="spellEnd"/>
      <w:r>
        <w:rPr>
          <w:color w:val="252525"/>
        </w:rPr>
        <w:t xml:space="preserve"> Bharat </w:t>
      </w:r>
      <w:proofErr w:type="spellStart"/>
      <w:r>
        <w:rPr>
          <w:color w:val="252525"/>
        </w:rPr>
        <w:t>Abhiyan</w:t>
      </w:r>
      <w:proofErr w:type="spellEnd"/>
      <w:r>
        <w:rPr>
          <w:color w:val="252525"/>
        </w:rPr>
        <w:t xml:space="preserve"> Cell </w:t>
      </w:r>
      <w:proofErr w:type="spellStart"/>
      <w:r>
        <w:rPr>
          <w:color w:val="252525"/>
        </w:rPr>
        <w:t>Mrs.</w:t>
      </w:r>
      <w:proofErr w:type="spellEnd"/>
      <w:r>
        <w:rPr>
          <w:color w:val="252525"/>
        </w:rPr>
        <w:t xml:space="preserve"> S. </w:t>
      </w:r>
      <w:proofErr w:type="spellStart"/>
      <w:r>
        <w:rPr>
          <w:color w:val="252525"/>
        </w:rPr>
        <w:t>Hemalatha</w:t>
      </w:r>
      <w:proofErr w:type="spellEnd"/>
      <w:r>
        <w:rPr>
          <w:color w:val="252525"/>
        </w:rPr>
        <w:t>; and also all the final year students took part.</w:t>
      </w:r>
    </w:p>
    <w:p w:rsidR="00D70D18" w:rsidRDefault="00D70D18" w:rsidP="00D70D18">
      <w:pPr>
        <w:pStyle w:val="NormalWeb"/>
        <w:spacing w:line="360" w:lineRule="auto"/>
        <w:jc w:val="both"/>
        <w:rPr>
          <w:color w:val="252525"/>
        </w:rPr>
      </w:pPr>
      <w:r>
        <w:rPr>
          <w:color w:val="252525"/>
        </w:rPr>
        <w:t> </w:t>
      </w:r>
      <w:r>
        <w:rPr>
          <w:color w:val="252525"/>
          <w:u w:val="single"/>
        </w:rPr>
        <w:t>Celebrations of International Youth Day: August 12th–2023</w:t>
      </w:r>
    </w:p>
    <w:p w:rsidR="00D70D18" w:rsidRDefault="00D70D18" w:rsidP="0085679C">
      <w:pPr>
        <w:pStyle w:val="NormalWeb"/>
        <w:spacing w:line="360" w:lineRule="auto"/>
        <w:ind w:firstLine="720"/>
        <w:jc w:val="both"/>
        <w:rPr>
          <w:color w:val="252525"/>
        </w:rPr>
      </w:pPr>
      <w:r>
        <w:rPr>
          <w:color w:val="252525"/>
        </w:rPr>
        <w:t>On account of the observation of International Youth Day (12.08.2023), the Youth Red Cross of Trinity College for Women, Namakkal, conducted the programme entitled "Theme, history, and importance of International Youth Day" (</w:t>
      </w:r>
      <w:proofErr w:type="spellStart"/>
      <w:r>
        <w:rPr>
          <w:rFonts w:ascii="Latha" w:hAnsi="Latha" w:cs="Latha"/>
          <w:color w:val="252525"/>
        </w:rPr>
        <w:t>சர்வதேச</w:t>
      </w:r>
      <w:proofErr w:type="spellEnd"/>
      <w:r>
        <w:rPr>
          <w:color w:val="252525"/>
        </w:rPr>
        <w:t xml:space="preserve"> </w:t>
      </w:r>
      <w:proofErr w:type="spellStart"/>
      <w:r>
        <w:rPr>
          <w:rFonts w:ascii="Latha" w:hAnsi="Latha" w:cs="Latha"/>
          <w:color w:val="252525"/>
        </w:rPr>
        <w:t>இளைஞர்</w:t>
      </w:r>
      <w:proofErr w:type="spellEnd"/>
      <w:r>
        <w:rPr>
          <w:color w:val="252525"/>
        </w:rPr>
        <w:t xml:space="preserve"> </w:t>
      </w:r>
      <w:proofErr w:type="spellStart"/>
      <w:r>
        <w:rPr>
          <w:rFonts w:ascii="Latha" w:hAnsi="Latha" w:cs="Latha"/>
          <w:color w:val="252525"/>
        </w:rPr>
        <w:t>தினம்</w:t>
      </w:r>
      <w:proofErr w:type="spellEnd"/>
      <w:r>
        <w:rPr>
          <w:color w:val="252525"/>
        </w:rPr>
        <w:t xml:space="preserve"> - </w:t>
      </w:r>
      <w:proofErr w:type="spellStart"/>
      <w:r>
        <w:rPr>
          <w:rFonts w:ascii="Latha" w:hAnsi="Latha" w:cs="Latha"/>
          <w:color w:val="252525"/>
        </w:rPr>
        <w:t>அடிப்படை</w:t>
      </w:r>
      <w:proofErr w:type="spellEnd"/>
      <w:r>
        <w:rPr>
          <w:color w:val="252525"/>
        </w:rPr>
        <w:t xml:space="preserve"> </w:t>
      </w:r>
      <w:proofErr w:type="spellStart"/>
      <w:r>
        <w:rPr>
          <w:rFonts w:ascii="Latha" w:hAnsi="Latha" w:cs="Latha"/>
          <w:color w:val="252525"/>
        </w:rPr>
        <w:t>வரலாறு</w:t>
      </w:r>
      <w:proofErr w:type="spellEnd"/>
      <w:r>
        <w:rPr>
          <w:color w:val="252525"/>
        </w:rPr>
        <w:t xml:space="preserve"> </w:t>
      </w:r>
      <w:proofErr w:type="spellStart"/>
      <w:r>
        <w:rPr>
          <w:rFonts w:ascii="Latha" w:hAnsi="Latha" w:cs="Latha"/>
          <w:color w:val="252525"/>
        </w:rPr>
        <w:t>மற்றும்</w:t>
      </w:r>
      <w:proofErr w:type="spellEnd"/>
      <w:r>
        <w:rPr>
          <w:color w:val="252525"/>
        </w:rPr>
        <w:t xml:space="preserve"> </w:t>
      </w:r>
      <w:proofErr w:type="spellStart"/>
      <w:r>
        <w:rPr>
          <w:rFonts w:ascii="Latha" w:hAnsi="Latha" w:cs="Latha"/>
          <w:color w:val="252525"/>
        </w:rPr>
        <w:t>முக்கியத்துவம்</w:t>
      </w:r>
      <w:proofErr w:type="spellEnd"/>
      <w:r>
        <w:rPr>
          <w:color w:val="252525"/>
        </w:rPr>
        <w:t>) on August 14, 2023.</w:t>
      </w:r>
    </w:p>
    <w:p w:rsidR="00D70D18" w:rsidRDefault="00D70D18" w:rsidP="0085679C">
      <w:pPr>
        <w:pStyle w:val="NormalWeb"/>
        <w:spacing w:line="360" w:lineRule="auto"/>
        <w:ind w:firstLine="720"/>
        <w:jc w:val="both"/>
        <w:rPr>
          <w:color w:val="252525"/>
        </w:rPr>
      </w:pPr>
      <w:proofErr w:type="spellStart"/>
      <w:r>
        <w:rPr>
          <w:color w:val="252525"/>
        </w:rPr>
        <w:t>Mrs.</w:t>
      </w:r>
      <w:proofErr w:type="spellEnd"/>
      <w:r>
        <w:rPr>
          <w:color w:val="252525"/>
        </w:rPr>
        <w:t xml:space="preserve"> V. </w:t>
      </w:r>
      <w:proofErr w:type="spellStart"/>
      <w:r>
        <w:rPr>
          <w:color w:val="252525"/>
        </w:rPr>
        <w:t>Gayathri</w:t>
      </w:r>
      <w:proofErr w:type="spellEnd"/>
      <w:r>
        <w:rPr>
          <w:color w:val="252525"/>
        </w:rPr>
        <w:t xml:space="preserve">, Assistant Professor in Computer Science, Trinity College for Women, Namakkal, was the resource person. She explained the concept, history, antiquity, and significance of International Youth Day. The future of India is in the hands of the youth. Each and every young Indian should use their energy only for creative things, she said. More than 150 students benefited from this programme. </w:t>
      </w:r>
      <w:proofErr w:type="spellStart"/>
      <w:r>
        <w:rPr>
          <w:color w:val="252525"/>
        </w:rPr>
        <w:t>Mrs.</w:t>
      </w:r>
      <w:proofErr w:type="spellEnd"/>
      <w:r>
        <w:rPr>
          <w:color w:val="252525"/>
        </w:rPr>
        <w:t xml:space="preserve"> V. </w:t>
      </w:r>
      <w:proofErr w:type="spellStart"/>
      <w:r>
        <w:rPr>
          <w:color w:val="252525"/>
        </w:rPr>
        <w:t>Kalaivani</w:t>
      </w:r>
      <w:proofErr w:type="spellEnd"/>
      <w:r>
        <w:rPr>
          <w:color w:val="252525"/>
        </w:rPr>
        <w:t>, YRC Programme Officer of the College, made arrangements.</w:t>
      </w:r>
    </w:p>
    <w:p w:rsidR="00D70D18" w:rsidRDefault="00D70D18" w:rsidP="00D70D18">
      <w:pPr>
        <w:pStyle w:val="NormalWeb"/>
        <w:spacing w:line="360" w:lineRule="auto"/>
        <w:jc w:val="both"/>
        <w:rPr>
          <w:color w:val="252525"/>
        </w:rPr>
      </w:pPr>
      <w:r>
        <w:rPr>
          <w:color w:val="252525"/>
          <w:u w:val="single"/>
        </w:rPr>
        <w:t>Observation of Geneva Conventions Day: August 12, 2023</w:t>
      </w:r>
    </w:p>
    <w:p w:rsidR="00D70D18" w:rsidRDefault="00D70D18" w:rsidP="0085679C">
      <w:pPr>
        <w:pStyle w:val="NormalWeb"/>
        <w:spacing w:line="360" w:lineRule="auto"/>
        <w:ind w:firstLine="720"/>
        <w:jc w:val="both"/>
        <w:rPr>
          <w:color w:val="252525"/>
        </w:rPr>
      </w:pPr>
      <w:r>
        <w:rPr>
          <w:color w:val="252525"/>
        </w:rPr>
        <w:t xml:space="preserve">Owing to the observance of Geneva Conventions Day (12.08.2023), the YRC of Trinity College for Women, Namakkal, conducted a programme on 14.08.2023. </w:t>
      </w:r>
      <w:proofErr w:type="spellStart"/>
      <w:proofErr w:type="gramStart"/>
      <w:r>
        <w:rPr>
          <w:color w:val="252525"/>
        </w:rPr>
        <w:t>Mrs.</w:t>
      </w:r>
      <w:proofErr w:type="spellEnd"/>
      <w:r>
        <w:rPr>
          <w:color w:val="252525"/>
        </w:rPr>
        <w:t xml:space="preserve"> J. </w:t>
      </w:r>
      <w:proofErr w:type="spellStart"/>
      <w:r>
        <w:rPr>
          <w:color w:val="252525"/>
        </w:rPr>
        <w:t>Evangelin</w:t>
      </w:r>
      <w:proofErr w:type="spellEnd"/>
      <w:r>
        <w:rPr>
          <w:color w:val="252525"/>
        </w:rPr>
        <w:t>, Assistant Professor in English, Trinity College for Women, Namakkal, spoke on the topic of "Geneva Conventions – Summary" (</w:t>
      </w:r>
      <w:proofErr w:type="spellStart"/>
      <w:r>
        <w:rPr>
          <w:rFonts w:ascii="Latha" w:hAnsi="Latha" w:cs="Latha"/>
          <w:color w:val="252525"/>
        </w:rPr>
        <w:t>ஜெனிவா</w:t>
      </w:r>
      <w:proofErr w:type="spellEnd"/>
      <w:r>
        <w:rPr>
          <w:color w:val="252525"/>
        </w:rPr>
        <w:t xml:space="preserve"> </w:t>
      </w:r>
      <w:proofErr w:type="spellStart"/>
      <w:r>
        <w:rPr>
          <w:rFonts w:ascii="Latha" w:hAnsi="Latha" w:cs="Latha"/>
          <w:color w:val="252525"/>
        </w:rPr>
        <w:t>உடன்படிக்கை</w:t>
      </w:r>
      <w:proofErr w:type="spellEnd"/>
      <w:r>
        <w:rPr>
          <w:color w:val="252525"/>
        </w:rPr>
        <w:t xml:space="preserve"> </w:t>
      </w:r>
      <w:proofErr w:type="spellStart"/>
      <w:r>
        <w:rPr>
          <w:rFonts w:ascii="Latha" w:hAnsi="Latha" w:cs="Latha"/>
          <w:color w:val="252525"/>
        </w:rPr>
        <w:t>குறித்து</w:t>
      </w:r>
      <w:proofErr w:type="spellEnd"/>
      <w:r>
        <w:rPr>
          <w:color w:val="252525"/>
        </w:rPr>
        <w:t xml:space="preserve"> </w:t>
      </w:r>
      <w:proofErr w:type="spellStart"/>
      <w:r>
        <w:rPr>
          <w:rFonts w:ascii="Latha" w:hAnsi="Latha" w:cs="Latha"/>
          <w:color w:val="252525"/>
        </w:rPr>
        <w:t>ஒரு</w:t>
      </w:r>
      <w:proofErr w:type="spellEnd"/>
      <w:r>
        <w:rPr>
          <w:color w:val="252525"/>
        </w:rPr>
        <w:t xml:space="preserve"> </w:t>
      </w:r>
      <w:proofErr w:type="spellStart"/>
      <w:r>
        <w:rPr>
          <w:rFonts w:ascii="Latha" w:hAnsi="Latha" w:cs="Latha"/>
          <w:color w:val="252525"/>
        </w:rPr>
        <w:t>தொகுப்பு</w:t>
      </w:r>
      <w:proofErr w:type="spellEnd"/>
      <w:r>
        <w:rPr>
          <w:color w:val="252525"/>
        </w:rPr>
        <w:t>).</w:t>
      </w:r>
      <w:proofErr w:type="gramEnd"/>
      <w:r>
        <w:rPr>
          <w:color w:val="252525"/>
        </w:rPr>
        <w:t xml:space="preserve">   The Geneva Conventions dictate how prisoners of war should be treated with humanity. This convention also insists that, after the completion of the war, all the prisoners should be released from their custody. In addition, do not use violence against them. She pointed out that because of this Geneva agreement, the humanities are served. More or less 100 volunteers from YRC attended that programme. </w:t>
      </w:r>
      <w:proofErr w:type="spellStart"/>
      <w:r>
        <w:rPr>
          <w:color w:val="252525"/>
        </w:rPr>
        <w:t>Mrs.</w:t>
      </w:r>
      <w:proofErr w:type="spellEnd"/>
      <w:r>
        <w:rPr>
          <w:color w:val="252525"/>
        </w:rPr>
        <w:t xml:space="preserve"> V. </w:t>
      </w:r>
      <w:proofErr w:type="spellStart"/>
      <w:r>
        <w:rPr>
          <w:color w:val="252525"/>
        </w:rPr>
        <w:t>Kalaivani</w:t>
      </w:r>
      <w:proofErr w:type="spellEnd"/>
      <w:r>
        <w:rPr>
          <w:color w:val="252525"/>
        </w:rPr>
        <w:t xml:space="preserve">, Programme Officer, YRC, welcomed the gathering. </w:t>
      </w:r>
      <w:proofErr w:type="spellStart"/>
      <w:r>
        <w:rPr>
          <w:color w:val="252525"/>
        </w:rPr>
        <w:t>Mrs.</w:t>
      </w:r>
      <w:proofErr w:type="spellEnd"/>
      <w:r>
        <w:rPr>
          <w:color w:val="252525"/>
        </w:rPr>
        <w:t xml:space="preserve"> G. </w:t>
      </w:r>
      <w:proofErr w:type="spellStart"/>
      <w:r>
        <w:rPr>
          <w:color w:val="252525"/>
        </w:rPr>
        <w:t>Kannagi</w:t>
      </w:r>
      <w:proofErr w:type="spellEnd"/>
      <w:r>
        <w:rPr>
          <w:color w:val="252525"/>
        </w:rPr>
        <w:t>, Assistant Professor and Head, Department of English, proposed the vote of thanks.</w:t>
      </w:r>
    </w:p>
    <w:p w:rsidR="00D70D18" w:rsidRDefault="00D70D18" w:rsidP="00D70D18">
      <w:pPr>
        <w:pStyle w:val="NormalWeb"/>
        <w:spacing w:line="360" w:lineRule="auto"/>
        <w:jc w:val="both"/>
        <w:rPr>
          <w:color w:val="252525"/>
        </w:rPr>
      </w:pPr>
      <w:r>
        <w:rPr>
          <w:color w:val="252525"/>
          <w:u w:val="single"/>
        </w:rPr>
        <w:t>Celebration of World Organ Donation Day: August 13, 2023</w:t>
      </w:r>
    </w:p>
    <w:p w:rsidR="00D70D18" w:rsidRDefault="00D70D18" w:rsidP="0085679C">
      <w:pPr>
        <w:pStyle w:val="NormalWeb"/>
        <w:spacing w:line="360" w:lineRule="auto"/>
        <w:ind w:firstLine="720"/>
        <w:jc w:val="both"/>
        <w:rPr>
          <w:color w:val="252525"/>
        </w:rPr>
      </w:pPr>
      <w:r>
        <w:rPr>
          <w:color w:val="252525"/>
        </w:rPr>
        <w:lastRenderedPageBreak/>
        <w:t xml:space="preserve">On August 14, 2023 (World Organ Donation Day, 13.08.2023), World Organ Day was celebrated on the campus of Trinity College for Women, Namakkal. </w:t>
      </w:r>
      <w:proofErr w:type="spellStart"/>
      <w:r>
        <w:rPr>
          <w:color w:val="252525"/>
        </w:rPr>
        <w:t>Mrs.</w:t>
      </w:r>
      <w:proofErr w:type="spellEnd"/>
      <w:r>
        <w:rPr>
          <w:color w:val="252525"/>
        </w:rPr>
        <w:t xml:space="preserve"> V. </w:t>
      </w:r>
      <w:proofErr w:type="spellStart"/>
      <w:r>
        <w:rPr>
          <w:color w:val="252525"/>
        </w:rPr>
        <w:t>Sowmiya</w:t>
      </w:r>
      <w:proofErr w:type="spellEnd"/>
      <w:r>
        <w:rPr>
          <w:color w:val="252525"/>
        </w:rPr>
        <w:t>, Assistant Professor in Nutrition and Dietetics, Trinity College for Women, Namakkal, was the resource person, and she talked about the history, significance, and procedures involved in organ donation. In our country, more than 5 lakh people are waiting for organ transplants. However, unfortunately, many human beings and their human organs are wastefully buried in this soil without being useful to anyone.</w:t>
      </w:r>
      <w:r w:rsidR="0085679C">
        <w:rPr>
          <w:color w:val="252525"/>
        </w:rPr>
        <w:t xml:space="preserve"> Also, s</w:t>
      </w:r>
      <w:r>
        <w:rPr>
          <w:color w:val="252525"/>
        </w:rPr>
        <w:t>he indicated that there is awareness among people on this subject. This programme was organised by the Youth Red Cross of Trinity College for Women, Namakkal. More than 100 students from the college participated.</w:t>
      </w:r>
    </w:p>
    <w:p w:rsidR="00D70D18" w:rsidRDefault="00D70D18" w:rsidP="00D70D18">
      <w:pPr>
        <w:pStyle w:val="NormalWeb"/>
        <w:spacing w:line="360" w:lineRule="auto"/>
        <w:jc w:val="both"/>
        <w:rPr>
          <w:color w:val="252525"/>
        </w:rPr>
      </w:pPr>
      <w:r>
        <w:rPr>
          <w:color w:val="252525"/>
          <w:u w:val="single"/>
        </w:rPr>
        <w:t>Celebration of the 77</w:t>
      </w:r>
      <w:r>
        <w:rPr>
          <w:color w:val="252525"/>
          <w:u w:val="single"/>
          <w:vertAlign w:val="superscript"/>
        </w:rPr>
        <w:t>th</w:t>
      </w:r>
      <w:r>
        <w:rPr>
          <w:color w:val="252525"/>
          <w:u w:val="single"/>
        </w:rPr>
        <w:t xml:space="preserve"> Independence Day</w:t>
      </w:r>
    </w:p>
    <w:p w:rsidR="00D70D18" w:rsidRDefault="00D70D18" w:rsidP="0085679C">
      <w:pPr>
        <w:pStyle w:val="NormalWeb"/>
        <w:spacing w:line="360" w:lineRule="auto"/>
        <w:ind w:firstLine="720"/>
        <w:jc w:val="both"/>
        <w:rPr>
          <w:color w:val="252525"/>
        </w:rPr>
      </w:pPr>
      <w:r>
        <w:rPr>
          <w:color w:val="252525"/>
        </w:rPr>
        <w:t xml:space="preserve">The 77th Independence Day was enthusiastically celebrated at Trinity College for Women, Namakkal, on August 15, 2023, on the college campus with </w:t>
      </w:r>
      <w:proofErr w:type="spellStart"/>
      <w:r>
        <w:rPr>
          <w:color w:val="252525"/>
        </w:rPr>
        <w:t>Er</w:t>
      </w:r>
      <w:proofErr w:type="spellEnd"/>
      <w:r>
        <w:rPr>
          <w:color w:val="252525"/>
        </w:rPr>
        <w:t xml:space="preserve">. K. </w:t>
      </w:r>
      <w:proofErr w:type="spellStart"/>
      <w:r>
        <w:rPr>
          <w:color w:val="252525"/>
        </w:rPr>
        <w:t>Nallusamy</w:t>
      </w:r>
      <w:proofErr w:type="spellEnd"/>
      <w:r>
        <w:rPr>
          <w:color w:val="252525"/>
        </w:rPr>
        <w:t xml:space="preserve">, Chairman; </w:t>
      </w:r>
      <w:proofErr w:type="spellStart"/>
      <w:r>
        <w:rPr>
          <w:color w:val="252525"/>
        </w:rPr>
        <w:t>Er</w:t>
      </w:r>
      <w:proofErr w:type="spellEnd"/>
      <w:r>
        <w:rPr>
          <w:color w:val="252525"/>
        </w:rPr>
        <w:t xml:space="preserve">. S. </w:t>
      </w:r>
      <w:proofErr w:type="spellStart"/>
      <w:r>
        <w:rPr>
          <w:color w:val="252525"/>
        </w:rPr>
        <w:t>Selvaraj</w:t>
      </w:r>
      <w:proofErr w:type="spellEnd"/>
      <w:r>
        <w:rPr>
          <w:color w:val="252525"/>
        </w:rPr>
        <w:t xml:space="preserve">, Secretary; </w:t>
      </w:r>
      <w:proofErr w:type="spellStart"/>
      <w:r>
        <w:rPr>
          <w:color w:val="252525"/>
        </w:rPr>
        <w:t>Mrs.</w:t>
      </w:r>
      <w:proofErr w:type="spellEnd"/>
      <w:r>
        <w:rPr>
          <w:color w:val="252525"/>
        </w:rPr>
        <w:t xml:space="preserve"> </w:t>
      </w:r>
      <w:proofErr w:type="spellStart"/>
      <w:r>
        <w:rPr>
          <w:color w:val="252525"/>
        </w:rPr>
        <w:t>Aruna</w:t>
      </w:r>
      <w:proofErr w:type="spellEnd"/>
      <w:r>
        <w:rPr>
          <w:color w:val="252525"/>
        </w:rPr>
        <w:t xml:space="preserve"> </w:t>
      </w:r>
      <w:proofErr w:type="spellStart"/>
      <w:r>
        <w:rPr>
          <w:color w:val="252525"/>
        </w:rPr>
        <w:t>Selvaraj</w:t>
      </w:r>
      <w:proofErr w:type="spellEnd"/>
      <w:r>
        <w:rPr>
          <w:color w:val="252525"/>
        </w:rPr>
        <w:t xml:space="preserve">, Executive Director; </w:t>
      </w:r>
      <w:proofErr w:type="spellStart"/>
      <w:r>
        <w:rPr>
          <w:color w:val="252525"/>
        </w:rPr>
        <w:t>Dr.</w:t>
      </w:r>
      <w:proofErr w:type="spellEnd"/>
      <w:r>
        <w:rPr>
          <w:color w:val="252525"/>
        </w:rPr>
        <w:t xml:space="preserve"> M.R. </w:t>
      </w:r>
      <w:proofErr w:type="spellStart"/>
      <w:r>
        <w:rPr>
          <w:color w:val="252525"/>
        </w:rPr>
        <w:t>Lakshiminarayanan</w:t>
      </w:r>
      <w:proofErr w:type="spellEnd"/>
      <w:r>
        <w:rPr>
          <w:color w:val="252525"/>
        </w:rPr>
        <w:t xml:space="preserve">, Principal; </w:t>
      </w:r>
      <w:proofErr w:type="spellStart"/>
      <w:r>
        <w:rPr>
          <w:color w:val="252525"/>
        </w:rPr>
        <w:t>Dr.</w:t>
      </w:r>
      <w:proofErr w:type="spellEnd"/>
      <w:r>
        <w:rPr>
          <w:color w:val="252525"/>
        </w:rPr>
        <w:t xml:space="preserve"> </w:t>
      </w:r>
      <w:proofErr w:type="spellStart"/>
      <w:r>
        <w:rPr>
          <w:color w:val="252525"/>
        </w:rPr>
        <w:t>Arasuparameswaran</w:t>
      </w:r>
      <w:proofErr w:type="spellEnd"/>
      <w:r>
        <w:rPr>
          <w:color w:val="252525"/>
        </w:rPr>
        <w:t>, Director, Academic; various heads of the departments; and volunteers from NSS, YRC, and RRC.</w:t>
      </w:r>
    </w:p>
    <w:p w:rsidR="00D70D18" w:rsidRDefault="00D70D18" w:rsidP="0085679C">
      <w:pPr>
        <w:pStyle w:val="NormalWeb"/>
        <w:spacing w:line="360" w:lineRule="auto"/>
        <w:ind w:firstLine="720"/>
        <w:jc w:val="both"/>
        <w:rPr>
          <w:color w:val="252525"/>
        </w:rPr>
      </w:pPr>
      <w:r>
        <w:rPr>
          <w:color w:val="252525"/>
        </w:rPr>
        <w:t>On this special occasion, the programme started with a flag hoist by the Chairman. The Chairman addressed the meeting, inviting them to their nationalistic spirit and advising them to take pride in being Indians and carry out their duties with responsibility.</w:t>
      </w:r>
    </w:p>
    <w:p w:rsidR="00D70D18" w:rsidRDefault="00D70D18" w:rsidP="0085679C">
      <w:pPr>
        <w:pStyle w:val="NormalWeb"/>
        <w:spacing w:line="360" w:lineRule="auto"/>
        <w:ind w:firstLine="720"/>
        <w:jc w:val="both"/>
        <w:rPr>
          <w:color w:val="252525"/>
        </w:rPr>
      </w:pPr>
      <w:r>
        <w:rPr>
          <w:color w:val="252525"/>
        </w:rPr>
        <w:t>The principal emphasised the role of youth on this very day as the true wealth of a country.</w:t>
      </w:r>
    </w:p>
    <w:p w:rsidR="00D70D18" w:rsidRDefault="00D70D18" w:rsidP="0085679C">
      <w:pPr>
        <w:pStyle w:val="NormalWeb"/>
        <w:spacing w:line="360" w:lineRule="auto"/>
        <w:ind w:firstLine="720"/>
        <w:jc w:val="both"/>
        <w:rPr>
          <w:color w:val="252525"/>
        </w:rPr>
      </w:pPr>
      <w:r>
        <w:rPr>
          <w:color w:val="252525"/>
        </w:rPr>
        <w:t xml:space="preserve">This programme was arranged by the NSS Programme Officers </w:t>
      </w:r>
      <w:proofErr w:type="spellStart"/>
      <w:r>
        <w:rPr>
          <w:color w:val="252525"/>
        </w:rPr>
        <w:t>Dr.</w:t>
      </w:r>
      <w:proofErr w:type="spellEnd"/>
      <w:r>
        <w:rPr>
          <w:color w:val="252525"/>
        </w:rPr>
        <w:t xml:space="preserve"> M. </w:t>
      </w:r>
      <w:proofErr w:type="spellStart"/>
      <w:r>
        <w:rPr>
          <w:color w:val="252525"/>
        </w:rPr>
        <w:t>Sasikala</w:t>
      </w:r>
      <w:proofErr w:type="spellEnd"/>
      <w:r>
        <w:rPr>
          <w:color w:val="252525"/>
        </w:rPr>
        <w:t xml:space="preserve"> and </w:t>
      </w:r>
      <w:proofErr w:type="spellStart"/>
      <w:r>
        <w:rPr>
          <w:color w:val="252525"/>
        </w:rPr>
        <w:t>Mrs.</w:t>
      </w:r>
      <w:proofErr w:type="spellEnd"/>
      <w:r>
        <w:rPr>
          <w:color w:val="252525"/>
        </w:rPr>
        <w:t xml:space="preserve"> S. </w:t>
      </w:r>
      <w:proofErr w:type="spellStart"/>
      <w:r>
        <w:rPr>
          <w:color w:val="252525"/>
        </w:rPr>
        <w:t>Jayamathi</w:t>
      </w:r>
      <w:proofErr w:type="spellEnd"/>
      <w:r>
        <w:rPr>
          <w:color w:val="252525"/>
        </w:rPr>
        <w:t xml:space="preserve">, the RRC Programme Officer </w:t>
      </w:r>
      <w:proofErr w:type="spellStart"/>
      <w:r>
        <w:rPr>
          <w:color w:val="252525"/>
        </w:rPr>
        <w:t>Mrs.</w:t>
      </w:r>
      <w:proofErr w:type="spellEnd"/>
      <w:r>
        <w:rPr>
          <w:color w:val="252525"/>
        </w:rPr>
        <w:t xml:space="preserve"> V. </w:t>
      </w:r>
      <w:proofErr w:type="spellStart"/>
      <w:r>
        <w:rPr>
          <w:color w:val="252525"/>
        </w:rPr>
        <w:t>Gokila</w:t>
      </w:r>
      <w:proofErr w:type="spellEnd"/>
      <w:r>
        <w:rPr>
          <w:color w:val="252525"/>
        </w:rPr>
        <w:t xml:space="preserve">, the YRC Programme Officer </w:t>
      </w:r>
      <w:proofErr w:type="spellStart"/>
      <w:r>
        <w:rPr>
          <w:color w:val="252525"/>
        </w:rPr>
        <w:t>Mrs.</w:t>
      </w:r>
      <w:proofErr w:type="spellEnd"/>
      <w:r>
        <w:rPr>
          <w:color w:val="252525"/>
        </w:rPr>
        <w:t xml:space="preserve"> V. </w:t>
      </w:r>
      <w:proofErr w:type="spellStart"/>
      <w:r>
        <w:rPr>
          <w:color w:val="252525"/>
        </w:rPr>
        <w:t>Kalaivani</w:t>
      </w:r>
      <w:proofErr w:type="spellEnd"/>
      <w:r>
        <w:rPr>
          <w:color w:val="252525"/>
        </w:rPr>
        <w:t xml:space="preserve">, the Physical Director </w:t>
      </w:r>
      <w:proofErr w:type="spellStart"/>
      <w:r>
        <w:rPr>
          <w:color w:val="252525"/>
        </w:rPr>
        <w:t>Mrs.</w:t>
      </w:r>
      <w:proofErr w:type="spellEnd"/>
      <w:r>
        <w:rPr>
          <w:color w:val="252525"/>
        </w:rPr>
        <w:t xml:space="preserve"> V. </w:t>
      </w:r>
      <w:proofErr w:type="spellStart"/>
      <w:r>
        <w:rPr>
          <w:color w:val="252525"/>
        </w:rPr>
        <w:t>Archana</w:t>
      </w:r>
      <w:proofErr w:type="spellEnd"/>
      <w:r>
        <w:rPr>
          <w:color w:val="252525"/>
        </w:rPr>
        <w:t xml:space="preserve">, and the Administrative Officer </w:t>
      </w:r>
      <w:proofErr w:type="spellStart"/>
      <w:r>
        <w:rPr>
          <w:color w:val="252525"/>
        </w:rPr>
        <w:t>Mr.</w:t>
      </w:r>
      <w:proofErr w:type="spellEnd"/>
      <w:r>
        <w:rPr>
          <w:color w:val="252525"/>
        </w:rPr>
        <w:t xml:space="preserve"> N.S. </w:t>
      </w:r>
      <w:proofErr w:type="spellStart"/>
      <w:r>
        <w:rPr>
          <w:color w:val="252525"/>
        </w:rPr>
        <w:t>Senthilkumar</w:t>
      </w:r>
      <w:proofErr w:type="spellEnd"/>
      <w:r>
        <w:rPr>
          <w:color w:val="252525"/>
        </w:rPr>
        <w:t xml:space="preserve">. This programme was compiled by </w:t>
      </w:r>
      <w:proofErr w:type="spellStart"/>
      <w:r>
        <w:rPr>
          <w:color w:val="252525"/>
        </w:rPr>
        <w:t>Dr.</w:t>
      </w:r>
      <w:proofErr w:type="spellEnd"/>
      <w:r>
        <w:rPr>
          <w:color w:val="252525"/>
        </w:rPr>
        <w:t xml:space="preserve"> B. </w:t>
      </w:r>
      <w:proofErr w:type="spellStart"/>
      <w:r>
        <w:rPr>
          <w:color w:val="252525"/>
        </w:rPr>
        <w:t>Vishnupriya</w:t>
      </w:r>
      <w:proofErr w:type="spellEnd"/>
      <w:r>
        <w:rPr>
          <w:color w:val="252525"/>
        </w:rPr>
        <w:t>, Assistant Professor in Tamil.</w:t>
      </w:r>
    </w:p>
    <w:p w:rsidR="00D70D18" w:rsidRDefault="00D70D18" w:rsidP="00D70D18">
      <w:pPr>
        <w:pStyle w:val="NormalWeb"/>
        <w:spacing w:line="360" w:lineRule="auto"/>
        <w:jc w:val="both"/>
        <w:rPr>
          <w:color w:val="252525"/>
        </w:rPr>
      </w:pPr>
      <w:r>
        <w:rPr>
          <w:color w:val="252525"/>
        </w:rPr>
        <w:t> </w:t>
      </w:r>
      <w:proofErr w:type="spellStart"/>
      <w:r>
        <w:rPr>
          <w:color w:val="252525"/>
          <w:u w:val="single"/>
        </w:rPr>
        <w:t>Swachh</w:t>
      </w:r>
      <w:proofErr w:type="spellEnd"/>
      <w:r>
        <w:rPr>
          <w:color w:val="252525"/>
          <w:u w:val="single"/>
        </w:rPr>
        <w:t xml:space="preserve"> Bharat </w:t>
      </w:r>
      <w:proofErr w:type="spellStart"/>
      <w:r>
        <w:rPr>
          <w:color w:val="252525"/>
          <w:u w:val="single"/>
        </w:rPr>
        <w:t>Abhiyan</w:t>
      </w:r>
      <w:proofErr w:type="spellEnd"/>
      <w:r>
        <w:rPr>
          <w:color w:val="252525"/>
          <w:u w:val="single"/>
        </w:rPr>
        <w:t>: August 17, 2023</w:t>
      </w:r>
    </w:p>
    <w:p w:rsidR="00D70D18" w:rsidRDefault="00D70D18" w:rsidP="0085679C">
      <w:pPr>
        <w:pStyle w:val="NormalWeb"/>
        <w:spacing w:line="360" w:lineRule="auto"/>
        <w:ind w:firstLine="720"/>
        <w:jc w:val="both"/>
        <w:rPr>
          <w:color w:val="252525"/>
        </w:rPr>
      </w:pPr>
      <w:r>
        <w:rPr>
          <w:color w:val="252525"/>
        </w:rPr>
        <w:t xml:space="preserve">The Youth Red Cross of Trinity College for Women, Namakkal, organised a mega cleanliness drive under the </w:t>
      </w:r>
      <w:proofErr w:type="spellStart"/>
      <w:r>
        <w:rPr>
          <w:color w:val="252525"/>
        </w:rPr>
        <w:t>Swachch</w:t>
      </w:r>
      <w:proofErr w:type="spellEnd"/>
      <w:r>
        <w:rPr>
          <w:color w:val="252525"/>
        </w:rPr>
        <w:t xml:space="preserve"> Bharat </w:t>
      </w:r>
      <w:proofErr w:type="spellStart"/>
      <w:r>
        <w:rPr>
          <w:color w:val="252525"/>
        </w:rPr>
        <w:t>Abhiyan</w:t>
      </w:r>
      <w:proofErr w:type="spellEnd"/>
      <w:r>
        <w:rPr>
          <w:color w:val="252525"/>
        </w:rPr>
        <w:t xml:space="preserve"> on August 17, 2023. The cleanliness drive started with an interactive session of youth Red Cross volunteers with the programme </w:t>
      </w:r>
      <w:r>
        <w:rPr>
          <w:color w:val="252525"/>
        </w:rPr>
        <w:lastRenderedPageBreak/>
        <w:t xml:space="preserve">officer, </w:t>
      </w:r>
      <w:proofErr w:type="spellStart"/>
      <w:r>
        <w:rPr>
          <w:color w:val="252525"/>
        </w:rPr>
        <w:t>Mrs.</w:t>
      </w:r>
      <w:proofErr w:type="spellEnd"/>
      <w:r>
        <w:rPr>
          <w:color w:val="252525"/>
        </w:rPr>
        <w:t xml:space="preserve"> V. </w:t>
      </w:r>
      <w:proofErr w:type="spellStart"/>
      <w:r>
        <w:rPr>
          <w:color w:val="252525"/>
        </w:rPr>
        <w:t>Kalaivani</w:t>
      </w:r>
      <w:proofErr w:type="spellEnd"/>
      <w:r>
        <w:rPr>
          <w:color w:val="252525"/>
        </w:rPr>
        <w:t>. All the volunteers of the Youth Red Cross have cleaned the college campus. They removed the plastic, polythene bags, and waste papers from the campus. Nearly 100 volunteers from YRC took part in the college campus cleaning work.</w:t>
      </w:r>
    </w:p>
    <w:p w:rsidR="00D70D18" w:rsidRDefault="00D70D18" w:rsidP="00D70D18">
      <w:pPr>
        <w:pStyle w:val="NormalWeb"/>
        <w:spacing w:line="360" w:lineRule="auto"/>
        <w:jc w:val="both"/>
        <w:rPr>
          <w:color w:val="252525"/>
        </w:rPr>
      </w:pPr>
      <w:r>
        <w:rPr>
          <w:color w:val="252525"/>
          <w:u w:val="single"/>
        </w:rPr>
        <w:t>Observance of World Humanitarian Day (18.08.23)</w:t>
      </w:r>
    </w:p>
    <w:p w:rsidR="0085679C" w:rsidRDefault="00D70D18" w:rsidP="0085679C">
      <w:pPr>
        <w:pStyle w:val="NormalWeb"/>
        <w:spacing w:line="360" w:lineRule="auto"/>
        <w:ind w:firstLine="720"/>
        <w:jc w:val="both"/>
        <w:rPr>
          <w:color w:val="252525"/>
        </w:rPr>
      </w:pPr>
      <w:r>
        <w:rPr>
          <w:color w:val="252525"/>
        </w:rPr>
        <w:t xml:space="preserve">The YRC of Trinity College for Women, Namakkal, celebrated World Humanitarian Day on August 18, 2023. </w:t>
      </w:r>
      <w:proofErr w:type="spellStart"/>
      <w:r>
        <w:rPr>
          <w:color w:val="252525"/>
        </w:rPr>
        <w:t>Mrs.</w:t>
      </w:r>
      <w:proofErr w:type="spellEnd"/>
      <w:r>
        <w:rPr>
          <w:color w:val="252525"/>
        </w:rPr>
        <w:t xml:space="preserve"> B. </w:t>
      </w:r>
      <w:proofErr w:type="spellStart"/>
      <w:r>
        <w:rPr>
          <w:color w:val="252525"/>
        </w:rPr>
        <w:t>Kavitha</w:t>
      </w:r>
      <w:proofErr w:type="spellEnd"/>
      <w:r>
        <w:rPr>
          <w:color w:val="252525"/>
        </w:rPr>
        <w:t>, Assistant Professor in Physics, Trinity College for Women, Namakkal, talked about the topic of "World Humanitarian: A Wrap Up" (</w:t>
      </w:r>
      <w:proofErr w:type="spellStart"/>
      <w:r>
        <w:rPr>
          <w:rFonts w:ascii="Latha" w:hAnsi="Latha" w:cs="Latha"/>
          <w:color w:val="252525"/>
        </w:rPr>
        <w:t>உலக</w:t>
      </w:r>
      <w:proofErr w:type="spellEnd"/>
      <w:r>
        <w:rPr>
          <w:color w:val="252525"/>
        </w:rPr>
        <w:t xml:space="preserve"> </w:t>
      </w:r>
      <w:proofErr w:type="spellStart"/>
      <w:r>
        <w:rPr>
          <w:rFonts w:ascii="Latha" w:hAnsi="Latha" w:cs="Latha"/>
          <w:color w:val="252525"/>
        </w:rPr>
        <w:t>மனித</w:t>
      </w:r>
      <w:proofErr w:type="spellEnd"/>
      <w:r>
        <w:rPr>
          <w:color w:val="252525"/>
        </w:rPr>
        <w:t xml:space="preserve"> </w:t>
      </w:r>
      <w:proofErr w:type="spellStart"/>
      <w:r>
        <w:rPr>
          <w:rFonts w:ascii="Latha" w:hAnsi="Latha" w:cs="Latha"/>
          <w:color w:val="252525"/>
        </w:rPr>
        <w:t>நேயம்</w:t>
      </w:r>
      <w:proofErr w:type="spellEnd"/>
      <w:r>
        <w:rPr>
          <w:color w:val="252525"/>
        </w:rPr>
        <w:t xml:space="preserve"> - </w:t>
      </w:r>
      <w:proofErr w:type="spellStart"/>
      <w:r>
        <w:rPr>
          <w:rFonts w:ascii="Latha" w:hAnsi="Latha" w:cs="Latha"/>
          <w:color w:val="252525"/>
        </w:rPr>
        <w:t>ஒரு</w:t>
      </w:r>
      <w:proofErr w:type="spellEnd"/>
      <w:r>
        <w:rPr>
          <w:color w:val="252525"/>
        </w:rPr>
        <w:t xml:space="preserve"> </w:t>
      </w:r>
      <w:proofErr w:type="spellStart"/>
      <w:r>
        <w:rPr>
          <w:rFonts w:ascii="Latha" w:hAnsi="Latha" w:cs="Latha"/>
          <w:color w:val="252525"/>
        </w:rPr>
        <w:t>கண்ணோட்டம்</w:t>
      </w:r>
      <w:proofErr w:type="spellEnd"/>
      <w:r>
        <w:rPr>
          <w:color w:val="252525"/>
        </w:rPr>
        <w:t xml:space="preserve">) on August 18, 2023. </w:t>
      </w:r>
    </w:p>
    <w:p w:rsidR="00D70D18" w:rsidRDefault="00D70D18" w:rsidP="0085679C">
      <w:pPr>
        <w:pStyle w:val="NormalWeb"/>
        <w:spacing w:line="360" w:lineRule="auto"/>
        <w:ind w:firstLine="720"/>
        <w:jc w:val="both"/>
        <w:rPr>
          <w:color w:val="252525"/>
        </w:rPr>
      </w:pPr>
      <w:r>
        <w:rPr>
          <w:color w:val="252525"/>
        </w:rPr>
        <w:t>Humanity means helping others whenever needed. In recent days, humanity has declined among our people. Helping others is the greatest amusement. We must help others. It is service to our God, she indicated. More than 100 students from YRC took part.</w:t>
      </w:r>
    </w:p>
    <w:p w:rsidR="00D70D18" w:rsidRDefault="00D70D18" w:rsidP="00D70D18">
      <w:pPr>
        <w:pStyle w:val="NormalWeb"/>
        <w:spacing w:line="360" w:lineRule="auto"/>
        <w:jc w:val="both"/>
        <w:rPr>
          <w:color w:val="252525"/>
        </w:rPr>
      </w:pPr>
      <w:r>
        <w:rPr>
          <w:color w:val="252525"/>
          <w:u w:val="single"/>
        </w:rPr>
        <w:t>Financial Literacy Programme: 28.08.23</w:t>
      </w:r>
    </w:p>
    <w:p w:rsidR="0085679C" w:rsidRDefault="00D70D18" w:rsidP="0085679C">
      <w:pPr>
        <w:pStyle w:val="NormalWeb"/>
        <w:spacing w:line="360" w:lineRule="auto"/>
        <w:ind w:firstLine="720"/>
        <w:jc w:val="both"/>
        <w:rPr>
          <w:color w:val="252525"/>
        </w:rPr>
      </w:pPr>
      <w:r>
        <w:rPr>
          <w:color w:val="252525"/>
        </w:rPr>
        <w:t xml:space="preserve">The Youth Red Cross of Trinity College for Women, Namakkal, organised a financial literacy programme on August 28, 2023. </w:t>
      </w:r>
    </w:p>
    <w:p w:rsidR="00D70D18" w:rsidRDefault="00D70D18" w:rsidP="0085679C">
      <w:pPr>
        <w:pStyle w:val="NormalWeb"/>
        <w:spacing w:line="360" w:lineRule="auto"/>
        <w:ind w:firstLine="720"/>
        <w:jc w:val="both"/>
        <w:rPr>
          <w:color w:val="252525"/>
        </w:rPr>
      </w:pPr>
      <w:proofErr w:type="spellStart"/>
      <w:r>
        <w:rPr>
          <w:color w:val="252525"/>
        </w:rPr>
        <w:t>Mrs.</w:t>
      </w:r>
      <w:proofErr w:type="spellEnd"/>
      <w:r>
        <w:rPr>
          <w:color w:val="252525"/>
        </w:rPr>
        <w:t xml:space="preserve"> G. </w:t>
      </w:r>
      <w:proofErr w:type="spellStart"/>
      <w:r>
        <w:rPr>
          <w:color w:val="252525"/>
        </w:rPr>
        <w:t>Kokila</w:t>
      </w:r>
      <w:proofErr w:type="spellEnd"/>
      <w:r>
        <w:rPr>
          <w:color w:val="252525"/>
        </w:rPr>
        <w:t xml:space="preserve">, Assistant Professor in Commerce, </w:t>
      </w:r>
      <w:proofErr w:type="gramStart"/>
      <w:r>
        <w:rPr>
          <w:color w:val="252525"/>
        </w:rPr>
        <w:t>Trinity</w:t>
      </w:r>
      <w:proofErr w:type="gramEnd"/>
      <w:r>
        <w:rPr>
          <w:color w:val="252525"/>
        </w:rPr>
        <w:t xml:space="preserve"> College for Women, Namakkal, delivered on the topic of "Fake Financial Institutions in India: An Alarm (</w:t>
      </w:r>
      <w:proofErr w:type="spellStart"/>
      <w:r>
        <w:rPr>
          <w:rFonts w:ascii="Latha" w:hAnsi="Latha" w:cs="Latha"/>
          <w:color w:val="252525"/>
        </w:rPr>
        <w:t>இந்தியாவில்</w:t>
      </w:r>
      <w:proofErr w:type="spellEnd"/>
      <w:r>
        <w:rPr>
          <w:color w:val="252525"/>
        </w:rPr>
        <w:t xml:space="preserve"> </w:t>
      </w:r>
      <w:proofErr w:type="spellStart"/>
      <w:r>
        <w:rPr>
          <w:rFonts w:ascii="Latha" w:hAnsi="Latha" w:cs="Latha"/>
          <w:color w:val="252525"/>
        </w:rPr>
        <w:t>போலி</w:t>
      </w:r>
      <w:proofErr w:type="spellEnd"/>
      <w:r>
        <w:rPr>
          <w:color w:val="252525"/>
        </w:rPr>
        <w:t xml:space="preserve"> </w:t>
      </w:r>
      <w:proofErr w:type="spellStart"/>
      <w:r>
        <w:rPr>
          <w:rFonts w:ascii="Latha" w:hAnsi="Latha" w:cs="Latha"/>
          <w:color w:val="252525"/>
        </w:rPr>
        <w:t>நிதிநிறுவனங்கள்</w:t>
      </w:r>
      <w:proofErr w:type="spellEnd"/>
      <w:r>
        <w:rPr>
          <w:color w:val="252525"/>
        </w:rPr>
        <w:t xml:space="preserve"> </w:t>
      </w:r>
      <w:proofErr w:type="spellStart"/>
      <w:r>
        <w:rPr>
          <w:rFonts w:ascii="Latha" w:hAnsi="Latha" w:cs="Latha"/>
          <w:color w:val="252525"/>
        </w:rPr>
        <w:t>குறித்த</w:t>
      </w:r>
      <w:proofErr w:type="spellEnd"/>
      <w:r>
        <w:rPr>
          <w:color w:val="252525"/>
        </w:rPr>
        <w:t xml:space="preserve"> </w:t>
      </w:r>
      <w:proofErr w:type="spellStart"/>
      <w:r>
        <w:rPr>
          <w:rFonts w:ascii="Latha" w:hAnsi="Latha" w:cs="Latha"/>
          <w:color w:val="252525"/>
        </w:rPr>
        <w:t>ஒரு</w:t>
      </w:r>
      <w:proofErr w:type="spellEnd"/>
      <w:r>
        <w:rPr>
          <w:color w:val="252525"/>
        </w:rPr>
        <w:t xml:space="preserve"> </w:t>
      </w:r>
      <w:proofErr w:type="spellStart"/>
      <w:r>
        <w:rPr>
          <w:rFonts w:ascii="Latha" w:hAnsi="Latha" w:cs="Latha"/>
          <w:color w:val="252525"/>
        </w:rPr>
        <w:t>எச்சரிக்கை</w:t>
      </w:r>
      <w:proofErr w:type="spellEnd"/>
      <w:r>
        <w:rPr>
          <w:color w:val="252525"/>
        </w:rPr>
        <w:t>). Many investors have been affected by fake financial institutions in various ways. Because of the higher interest on dep</w:t>
      </w:r>
      <w:r w:rsidR="0085679C">
        <w:rPr>
          <w:color w:val="252525"/>
        </w:rPr>
        <w:t>osits, they lose their savings, she said.   Also, s</w:t>
      </w:r>
      <w:r>
        <w:rPr>
          <w:color w:val="252525"/>
        </w:rPr>
        <w:t>he warned that forgery banking companies should not be trusted.</w:t>
      </w:r>
      <w:r w:rsidR="0085679C">
        <w:rPr>
          <w:color w:val="252525"/>
        </w:rPr>
        <w:t xml:space="preserve">  More or less 100 students of YRC took part. </w:t>
      </w:r>
    </w:p>
    <w:p w:rsidR="00D70D18" w:rsidRDefault="00D70D18" w:rsidP="00D70D18">
      <w:pPr>
        <w:pStyle w:val="NormalWeb"/>
        <w:spacing w:line="360" w:lineRule="auto"/>
        <w:jc w:val="both"/>
        <w:rPr>
          <w:color w:val="252525"/>
        </w:rPr>
      </w:pPr>
      <w:r>
        <w:rPr>
          <w:color w:val="252525"/>
          <w:u w:val="single"/>
        </w:rPr>
        <w:t>Disaster Management Programme: 29.08.2023</w:t>
      </w:r>
    </w:p>
    <w:p w:rsidR="00D70D18" w:rsidRDefault="00D70D18" w:rsidP="0085679C">
      <w:pPr>
        <w:pStyle w:val="NormalWeb"/>
        <w:spacing w:line="360" w:lineRule="auto"/>
        <w:ind w:firstLine="720"/>
        <w:jc w:val="both"/>
        <w:rPr>
          <w:color w:val="252525"/>
        </w:rPr>
      </w:pPr>
      <w:r>
        <w:rPr>
          <w:color w:val="252525"/>
        </w:rPr>
        <w:t xml:space="preserve">The Youth Red Cross of Trinity College for Women, Namakkal, conducted a disaster management programme on August 29, 2023. </w:t>
      </w:r>
      <w:proofErr w:type="spellStart"/>
      <w:proofErr w:type="gramStart"/>
      <w:r>
        <w:rPr>
          <w:color w:val="252525"/>
        </w:rPr>
        <w:t>Dr.</w:t>
      </w:r>
      <w:proofErr w:type="spellEnd"/>
      <w:r>
        <w:rPr>
          <w:color w:val="252525"/>
        </w:rPr>
        <w:t xml:space="preserve"> T. </w:t>
      </w:r>
      <w:proofErr w:type="spellStart"/>
      <w:r>
        <w:rPr>
          <w:color w:val="252525"/>
        </w:rPr>
        <w:t>Geetha</w:t>
      </w:r>
      <w:proofErr w:type="spellEnd"/>
      <w:r>
        <w:rPr>
          <w:color w:val="252525"/>
        </w:rPr>
        <w:t>, Assistant Professor in Tamil, Trinity College for Women, Namakkal, delivered the topic "The subtlety of facing the natural calamities" (</w:t>
      </w:r>
      <w:proofErr w:type="spellStart"/>
      <w:r>
        <w:rPr>
          <w:rFonts w:ascii="Latha" w:hAnsi="Latha" w:cs="Latha"/>
          <w:color w:val="252525"/>
        </w:rPr>
        <w:t>இயற்கை</w:t>
      </w:r>
      <w:proofErr w:type="spellEnd"/>
      <w:r>
        <w:rPr>
          <w:color w:val="252525"/>
        </w:rPr>
        <w:t xml:space="preserve"> </w:t>
      </w:r>
      <w:proofErr w:type="spellStart"/>
      <w:r>
        <w:rPr>
          <w:rFonts w:ascii="Latha" w:hAnsi="Latha" w:cs="Latha"/>
          <w:color w:val="252525"/>
        </w:rPr>
        <w:t>பேரிடர்களை</w:t>
      </w:r>
      <w:proofErr w:type="spellEnd"/>
      <w:r>
        <w:rPr>
          <w:color w:val="252525"/>
        </w:rPr>
        <w:t xml:space="preserve"> </w:t>
      </w:r>
      <w:proofErr w:type="spellStart"/>
      <w:r>
        <w:rPr>
          <w:rFonts w:ascii="Latha" w:hAnsi="Latha" w:cs="Latha"/>
          <w:color w:val="252525"/>
        </w:rPr>
        <w:t>எதிர்கொள்ளும்</w:t>
      </w:r>
      <w:proofErr w:type="spellEnd"/>
      <w:r>
        <w:rPr>
          <w:color w:val="252525"/>
        </w:rPr>
        <w:t xml:space="preserve"> </w:t>
      </w:r>
      <w:proofErr w:type="spellStart"/>
      <w:r>
        <w:rPr>
          <w:rFonts w:ascii="Latha" w:hAnsi="Latha" w:cs="Latha"/>
          <w:color w:val="252525"/>
        </w:rPr>
        <w:t>நுணுக்கம்</w:t>
      </w:r>
      <w:proofErr w:type="spellEnd"/>
      <w:r>
        <w:rPr>
          <w:color w:val="252525"/>
        </w:rPr>
        <w:t>).</w:t>
      </w:r>
      <w:proofErr w:type="gramEnd"/>
      <w:r>
        <w:rPr>
          <w:color w:val="252525"/>
        </w:rPr>
        <w:t xml:space="preserve"> She delivered lectures and presentations on copying mechanisms as well as techniques to strengthen the body and mind of the youth in natural calamities like floods, landslides, </w:t>
      </w:r>
      <w:r>
        <w:rPr>
          <w:color w:val="252525"/>
        </w:rPr>
        <w:lastRenderedPageBreak/>
        <w:t>earthquakes, extreme temperatures, wildfires, etc.</w:t>
      </w:r>
      <w:r w:rsidR="0085679C">
        <w:rPr>
          <w:color w:val="252525"/>
        </w:rPr>
        <w:t xml:space="preserve">  Nearly 100 students of Youth Red Cross participated. </w:t>
      </w:r>
    </w:p>
    <w:p w:rsidR="00D70D18" w:rsidRDefault="00D70D18" w:rsidP="00D70D18">
      <w:pPr>
        <w:pStyle w:val="NormalWeb"/>
        <w:spacing w:line="360" w:lineRule="auto"/>
        <w:jc w:val="both"/>
        <w:rPr>
          <w:color w:val="252525"/>
        </w:rPr>
      </w:pPr>
      <w:r>
        <w:rPr>
          <w:color w:val="252525"/>
          <w:u w:val="single"/>
        </w:rPr>
        <w:t>Observation of International Missing Persons Day (30.08.2023)</w:t>
      </w:r>
    </w:p>
    <w:p w:rsidR="0085679C" w:rsidRDefault="00D70D18" w:rsidP="0085679C">
      <w:pPr>
        <w:pStyle w:val="NormalWeb"/>
        <w:spacing w:line="360" w:lineRule="auto"/>
        <w:ind w:firstLine="720"/>
        <w:jc w:val="both"/>
        <w:rPr>
          <w:color w:val="252525"/>
        </w:rPr>
      </w:pPr>
      <w:r>
        <w:rPr>
          <w:color w:val="252525"/>
        </w:rPr>
        <w:t>The Youth Red Cro</w:t>
      </w:r>
      <w:r w:rsidR="0085679C">
        <w:rPr>
          <w:color w:val="252525"/>
        </w:rPr>
        <w:t>s</w:t>
      </w:r>
      <w:r>
        <w:rPr>
          <w:color w:val="252525"/>
        </w:rPr>
        <w:t xml:space="preserve">s of Trinity College for Women, Namakkal, observed International Missing Persons Day on August 30, 2023. </w:t>
      </w:r>
      <w:proofErr w:type="spellStart"/>
      <w:r>
        <w:rPr>
          <w:color w:val="252525"/>
        </w:rPr>
        <w:t>Dr.</w:t>
      </w:r>
      <w:proofErr w:type="spellEnd"/>
      <w:r>
        <w:rPr>
          <w:color w:val="252525"/>
        </w:rPr>
        <w:t xml:space="preserve"> S. </w:t>
      </w:r>
      <w:proofErr w:type="spellStart"/>
      <w:r>
        <w:rPr>
          <w:color w:val="252525"/>
        </w:rPr>
        <w:t>Jeyanthi</w:t>
      </w:r>
      <w:proofErr w:type="spellEnd"/>
      <w:r>
        <w:rPr>
          <w:color w:val="252525"/>
        </w:rPr>
        <w:t xml:space="preserve">, Assistant Professor </w:t>
      </w:r>
      <w:proofErr w:type="gramStart"/>
      <w:r>
        <w:rPr>
          <w:color w:val="252525"/>
        </w:rPr>
        <w:t>in  Mathematics</w:t>
      </w:r>
      <w:proofErr w:type="gramEnd"/>
      <w:r>
        <w:rPr>
          <w:color w:val="252525"/>
        </w:rPr>
        <w:t xml:space="preserve">, Trinity College for Women, Namakkal, was the resource person. </w:t>
      </w:r>
    </w:p>
    <w:p w:rsidR="00D70D18" w:rsidRDefault="00D70D18" w:rsidP="0085679C">
      <w:pPr>
        <w:pStyle w:val="NormalWeb"/>
        <w:spacing w:line="360" w:lineRule="auto"/>
        <w:ind w:firstLine="720"/>
        <w:jc w:val="both"/>
        <w:rPr>
          <w:color w:val="252525"/>
        </w:rPr>
      </w:pPr>
      <w:r>
        <w:rPr>
          <w:color w:val="252525"/>
        </w:rPr>
        <w:t>More than 13 lakh girls and women went missing in our country during the period of 2018–2021. We must safeguard our female children. The police officials should be punished for trafficking women. Both governments (central and state) should also increase many welfare schemes for female children and make those supportive programmes more visible and accessible.</w:t>
      </w:r>
      <w:r w:rsidR="0085679C">
        <w:rPr>
          <w:color w:val="252525"/>
        </w:rPr>
        <w:t xml:space="preserve">   Nearly 100 volunteers of YRC participated.  </w:t>
      </w:r>
    </w:p>
    <w:p w:rsidR="00D70D18" w:rsidRDefault="00D70D18" w:rsidP="00D70D18">
      <w:pPr>
        <w:pStyle w:val="NormalWeb"/>
        <w:spacing w:line="360" w:lineRule="auto"/>
        <w:jc w:val="both"/>
        <w:rPr>
          <w:color w:val="252525"/>
        </w:rPr>
      </w:pPr>
      <w:r>
        <w:rPr>
          <w:color w:val="252525"/>
        </w:rPr>
        <w:t> </w:t>
      </w:r>
    </w:p>
    <w:p w:rsidR="005960FA" w:rsidRPr="00D70D18" w:rsidRDefault="005960FA" w:rsidP="00D70D18">
      <w:pPr>
        <w:spacing w:line="360" w:lineRule="auto"/>
        <w:jc w:val="both"/>
        <w:rPr>
          <w:rFonts w:ascii="Times New Roman" w:hAnsi="Times New Roman" w:cs="Times New Roman"/>
          <w:sz w:val="24"/>
          <w:szCs w:val="24"/>
          <w:lang w:val="en-US"/>
        </w:rPr>
      </w:pPr>
    </w:p>
    <w:sectPr w:rsidR="005960FA" w:rsidRPr="00D70D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7E" w:rsidRDefault="0043547E" w:rsidP="00277CAA">
      <w:pPr>
        <w:spacing w:after="0" w:line="240" w:lineRule="auto"/>
      </w:pPr>
      <w:r>
        <w:separator/>
      </w:r>
    </w:p>
  </w:endnote>
  <w:endnote w:type="continuationSeparator" w:id="0">
    <w:p w:rsidR="0043547E" w:rsidRDefault="0043547E" w:rsidP="0027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A" w:rsidRDefault="00277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78335"/>
      <w:docPartObj>
        <w:docPartGallery w:val="Page Numbers (Bottom of Page)"/>
        <w:docPartUnique/>
      </w:docPartObj>
    </w:sdtPr>
    <w:sdtEndPr>
      <w:rPr>
        <w:noProof/>
      </w:rPr>
    </w:sdtEndPr>
    <w:sdtContent>
      <w:p w:rsidR="00277CAA" w:rsidRDefault="00277CA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277CAA" w:rsidRDefault="00277CA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A" w:rsidRDefault="00277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7E" w:rsidRDefault="0043547E" w:rsidP="00277CAA">
      <w:pPr>
        <w:spacing w:after="0" w:line="240" w:lineRule="auto"/>
      </w:pPr>
      <w:r>
        <w:separator/>
      </w:r>
    </w:p>
  </w:footnote>
  <w:footnote w:type="continuationSeparator" w:id="0">
    <w:p w:rsidR="0043547E" w:rsidRDefault="0043547E" w:rsidP="00277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A" w:rsidRDefault="00277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A" w:rsidRDefault="00277C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A" w:rsidRDefault="00277C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D7F03"/>
    <w:multiLevelType w:val="hybridMultilevel"/>
    <w:tmpl w:val="D0A84CE4"/>
    <w:lvl w:ilvl="0" w:tplc="0C9E5776">
      <w:start w:val="12"/>
      <w:numFmt w:val="bullet"/>
      <w:lvlText w:val="-"/>
      <w:lvlJc w:val="left"/>
      <w:pPr>
        <w:ind w:left="720" w:hanging="360"/>
      </w:pPr>
      <w:rPr>
        <w:rFonts w:ascii="Georgia" w:eastAsiaTheme="minorHAnsi" w:hAnsi="Georg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F7"/>
    <w:rsid w:val="001546A3"/>
    <w:rsid w:val="001B5D0E"/>
    <w:rsid w:val="00264242"/>
    <w:rsid w:val="00277CAA"/>
    <w:rsid w:val="002974C4"/>
    <w:rsid w:val="003D1296"/>
    <w:rsid w:val="0043547E"/>
    <w:rsid w:val="00466CE7"/>
    <w:rsid w:val="004C34C0"/>
    <w:rsid w:val="005960FA"/>
    <w:rsid w:val="005A3D5B"/>
    <w:rsid w:val="005D0196"/>
    <w:rsid w:val="00643D82"/>
    <w:rsid w:val="006A41E4"/>
    <w:rsid w:val="007404A6"/>
    <w:rsid w:val="00803F7C"/>
    <w:rsid w:val="0085679C"/>
    <w:rsid w:val="00A32F52"/>
    <w:rsid w:val="00C11EF7"/>
    <w:rsid w:val="00CA3BE0"/>
    <w:rsid w:val="00CF5521"/>
    <w:rsid w:val="00D70D18"/>
    <w:rsid w:val="00EB64F5"/>
    <w:rsid w:val="00EC56A3"/>
    <w:rsid w:val="00EE001A"/>
    <w:rsid w:val="00FF11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1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1EF7"/>
    <w:pPr>
      <w:ind w:left="720"/>
      <w:contextualSpacing/>
    </w:pPr>
  </w:style>
  <w:style w:type="paragraph" w:styleId="NormalWeb">
    <w:name w:val="Normal (Web)"/>
    <w:basedOn w:val="Normal"/>
    <w:uiPriority w:val="99"/>
    <w:semiHidden/>
    <w:unhideWhenUsed/>
    <w:rsid w:val="00D70D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277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CAA"/>
  </w:style>
  <w:style w:type="paragraph" w:styleId="Footer">
    <w:name w:val="footer"/>
    <w:basedOn w:val="Normal"/>
    <w:link w:val="FooterChar"/>
    <w:uiPriority w:val="99"/>
    <w:unhideWhenUsed/>
    <w:rsid w:val="00277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1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1EF7"/>
    <w:pPr>
      <w:ind w:left="720"/>
      <w:contextualSpacing/>
    </w:pPr>
  </w:style>
  <w:style w:type="paragraph" w:styleId="NormalWeb">
    <w:name w:val="Normal (Web)"/>
    <w:basedOn w:val="Normal"/>
    <w:uiPriority w:val="99"/>
    <w:semiHidden/>
    <w:unhideWhenUsed/>
    <w:rsid w:val="00D70D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277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CAA"/>
  </w:style>
  <w:style w:type="paragraph" w:styleId="Footer">
    <w:name w:val="footer"/>
    <w:basedOn w:val="Normal"/>
    <w:link w:val="FooterChar"/>
    <w:uiPriority w:val="99"/>
    <w:unhideWhenUsed/>
    <w:rsid w:val="00277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14</cp:revision>
  <cp:lastPrinted>2023-08-09T12:19:00Z</cp:lastPrinted>
  <dcterms:created xsi:type="dcterms:W3CDTF">2023-08-09T11:48:00Z</dcterms:created>
  <dcterms:modified xsi:type="dcterms:W3CDTF">2023-09-02T07:11:00Z</dcterms:modified>
</cp:coreProperties>
</file>